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90371" w14:textId="4C245719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eastAsia="Calibri" w:hAnsi="Cambria" w:cs="Calibri"/>
          <w:i/>
          <w:color w:val="000000"/>
          <w:kern w:val="2"/>
          <w:sz w:val="16"/>
          <w:szCs w:val="16"/>
          <w:lang w:val="en-PH"/>
          <w14:ligatures w14:val="standardContextual"/>
        </w:rPr>
      </w:pPr>
      <w:r w:rsidRPr="007370FB">
        <w:rPr>
          <w:rFonts w:ascii="Cambria" w:eastAsia="Calibri" w:hAnsi="Cambria" w:cs="Calibri"/>
          <w:i/>
          <w:color w:val="000000"/>
          <w:kern w:val="2"/>
          <w:sz w:val="16"/>
          <w:szCs w:val="16"/>
          <w:lang w:val="en-PH"/>
          <w14:ligatures w14:val="standardContextual"/>
        </w:rPr>
        <w:t>EDUKAR Journals</w:t>
      </w:r>
    </w:p>
    <w:p w14:paraId="55C3FC28" w14:textId="77777777" w:rsidR="007370FB" w:rsidRPr="00227DF9" w:rsidRDefault="007370FB" w:rsidP="007370FB">
      <w:pPr>
        <w:pStyle w:val="NormalWeb"/>
        <w:spacing w:before="0" w:beforeAutospacing="0" w:after="0" w:afterAutospacing="0"/>
        <w:rPr>
          <w:rFonts w:ascii="Cambria" w:eastAsia="Calibri" w:hAnsi="Cambria" w:cs="Calibri"/>
          <w:i/>
          <w:color w:val="000000"/>
          <w:kern w:val="2"/>
          <w:sz w:val="12"/>
          <w:szCs w:val="12"/>
          <w:lang w:val="en-PH"/>
          <w14:ligatures w14:val="standardContextual"/>
        </w:rPr>
      </w:pPr>
      <w:r w:rsidRPr="00227DF9">
        <w:rPr>
          <w:rFonts w:ascii="Cambria" w:eastAsia="Calibri" w:hAnsi="Cambria" w:cs="Calibri"/>
          <w:i/>
          <w:color w:val="000000"/>
          <w:kern w:val="2"/>
          <w:sz w:val="12"/>
          <w:szCs w:val="12"/>
          <w:lang w:val="en-PH"/>
          <w14:ligatures w14:val="standardContextual"/>
        </w:rPr>
        <w:t>This form helps editors summarize reviewer comments and make a clear, fair, and consistent editorial decision.</w:t>
      </w:r>
    </w:p>
    <w:p w14:paraId="598282EA" w14:textId="77777777" w:rsidR="007370FB" w:rsidRPr="007370FB" w:rsidRDefault="007370FB" w:rsidP="007370FB">
      <w:pPr>
        <w:rPr>
          <w:rFonts w:ascii="Cambria" w:hAnsi="Cambria"/>
          <w:sz w:val="16"/>
          <w:szCs w:val="16"/>
        </w:rPr>
      </w:pPr>
    </w:p>
    <w:p w14:paraId="7EE5255E" w14:textId="77777777" w:rsidR="007370FB" w:rsidRPr="007370FB" w:rsidRDefault="007370FB" w:rsidP="007370FB">
      <w:pPr>
        <w:pStyle w:val="Heading2"/>
        <w:spacing w:after="0" w:line="240" w:lineRule="auto"/>
        <w:rPr>
          <w:rFonts w:ascii="Cambria" w:hAnsi="Cambria"/>
          <w:szCs w:val="16"/>
        </w:rPr>
      </w:pPr>
      <w:r w:rsidRPr="007370FB">
        <w:rPr>
          <w:rFonts w:ascii="Cambria" w:hAnsi="Cambria"/>
          <w:szCs w:val="16"/>
        </w:rPr>
        <w:t>Manuscript Information</w:t>
      </w:r>
    </w:p>
    <w:p w14:paraId="37D78999" w14:textId="77777777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Manuscript ID:</w:t>
      </w:r>
      <w:r w:rsidRPr="007370FB">
        <w:rPr>
          <w:rFonts w:ascii="Cambria" w:hAnsi="Cambria"/>
          <w:sz w:val="16"/>
          <w:szCs w:val="16"/>
        </w:rPr>
        <w:t xml:space="preserve"> </w:t>
      </w:r>
    </w:p>
    <w:p w14:paraId="62C6958F" w14:textId="250BE0DB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Title:</w:t>
      </w:r>
      <w:r w:rsidRPr="007370FB">
        <w:rPr>
          <w:rFonts w:ascii="Cambria" w:hAnsi="Cambria"/>
          <w:sz w:val="16"/>
          <w:szCs w:val="16"/>
        </w:rPr>
        <w:t xml:space="preserve"> </w:t>
      </w:r>
    </w:p>
    <w:p w14:paraId="77648D20" w14:textId="53BDE9D4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Journal:</w:t>
      </w:r>
      <w:r w:rsidRPr="007370FB">
        <w:rPr>
          <w:rFonts w:ascii="Cambria" w:hAnsi="Cambria"/>
          <w:sz w:val="16"/>
          <w:szCs w:val="16"/>
        </w:rPr>
        <w:t xml:space="preserve"> </w:t>
      </w:r>
    </w:p>
    <w:p w14:paraId="67870054" w14:textId="37C053AA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Handling Editor:</w:t>
      </w:r>
      <w:r w:rsidRPr="007370FB">
        <w:rPr>
          <w:rFonts w:ascii="Cambria" w:hAnsi="Cambria"/>
          <w:sz w:val="16"/>
          <w:szCs w:val="16"/>
        </w:rPr>
        <w:t xml:space="preserve"> </w:t>
      </w:r>
    </w:p>
    <w:p w14:paraId="41249286" w14:textId="68567EF1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Date Decision Made:</w:t>
      </w:r>
      <w:r w:rsidRPr="007370FB">
        <w:rPr>
          <w:rFonts w:ascii="Cambria" w:hAnsi="Cambria"/>
          <w:sz w:val="16"/>
          <w:szCs w:val="16"/>
        </w:rPr>
        <w:t xml:space="preserve"> </w:t>
      </w:r>
    </w:p>
    <w:p w14:paraId="63FAC816" w14:textId="7F87A400" w:rsidR="007370FB" w:rsidRPr="007370FB" w:rsidRDefault="007370FB" w:rsidP="007370FB">
      <w:pPr>
        <w:rPr>
          <w:rFonts w:ascii="Cambria" w:hAnsi="Cambria"/>
          <w:sz w:val="16"/>
          <w:szCs w:val="16"/>
        </w:rPr>
      </w:pPr>
    </w:p>
    <w:p w14:paraId="5DE302C2" w14:textId="10035A02" w:rsidR="007370FB" w:rsidRPr="007370FB" w:rsidRDefault="007370FB" w:rsidP="007370FB">
      <w:pPr>
        <w:pStyle w:val="Heading2"/>
        <w:spacing w:line="240" w:lineRule="auto"/>
        <w:rPr>
          <w:rFonts w:ascii="Cambria" w:hAnsi="Cambria"/>
          <w:szCs w:val="16"/>
        </w:rPr>
      </w:pPr>
      <w:r w:rsidRPr="007370FB">
        <w:rPr>
          <w:rFonts w:ascii="Cambria" w:hAnsi="Cambria"/>
          <w:szCs w:val="16"/>
        </w:rPr>
        <w:t>Reviewer Recommendations</w:t>
      </w:r>
    </w:p>
    <w:tbl>
      <w:tblPr>
        <w:tblStyle w:val="TableGrid0"/>
        <w:tblW w:w="0" w:type="auto"/>
        <w:tblInd w:w="12" w:type="dxa"/>
        <w:tblLook w:val="04A0" w:firstRow="1" w:lastRow="0" w:firstColumn="1" w:lastColumn="0" w:noHBand="0" w:noVBand="1"/>
      </w:tblPr>
      <w:tblGrid>
        <w:gridCol w:w="3480"/>
        <w:gridCol w:w="5150"/>
        <w:gridCol w:w="1812"/>
      </w:tblGrid>
      <w:tr w:rsidR="007370FB" w14:paraId="44380846" w14:textId="77777777" w:rsidTr="007370FB">
        <w:tc>
          <w:tcPr>
            <w:tcW w:w="3480" w:type="dxa"/>
            <w:vAlign w:val="center"/>
          </w:tcPr>
          <w:p w14:paraId="67258430" w14:textId="2C6704FE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  <w:r w:rsidRPr="007370FB">
              <w:rPr>
                <w:rFonts w:ascii="Cambria" w:hAnsi="Cambria"/>
                <w:b w:val="0"/>
                <w:bCs/>
                <w:szCs w:val="16"/>
              </w:rPr>
              <w:t>Reviewer</w:t>
            </w:r>
          </w:p>
        </w:tc>
        <w:tc>
          <w:tcPr>
            <w:tcW w:w="5150" w:type="dxa"/>
            <w:vAlign w:val="center"/>
          </w:tcPr>
          <w:p w14:paraId="254D1AED" w14:textId="17F1B957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  <w:r w:rsidRPr="007370FB">
              <w:rPr>
                <w:rFonts w:ascii="Cambria" w:hAnsi="Cambria"/>
                <w:b w:val="0"/>
                <w:bCs/>
                <w:szCs w:val="16"/>
              </w:rPr>
              <w:t>Recommendation</w:t>
            </w:r>
          </w:p>
        </w:tc>
        <w:tc>
          <w:tcPr>
            <w:tcW w:w="1812" w:type="dxa"/>
            <w:vAlign w:val="center"/>
          </w:tcPr>
          <w:p w14:paraId="1A0EC8BF" w14:textId="2F5FFBC0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  <w:r w:rsidRPr="007370FB">
              <w:rPr>
                <w:rFonts w:ascii="Cambria" w:hAnsi="Cambria"/>
                <w:b w:val="0"/>
                <w:bCs/>
                <w:szCs w:val="16"/>
              </w:rPr>
              <w:t>Score (/5.00)</w:t>
            </w:r>
          </w:p>
        </w:tc>
      </w:tr>
      <w:tr w:rsidR="007370FB" w14:paraId="7C8D9F2C" w14:textId="77777777" w:rsidTr="007370FB">
        <w:tc>
          <w:tcPr>
            <w:tcW w:w="3480" w:type="dxa"/>
            <w:vAlign w:val="center"/>
          </w:tcPr>
          <w:p w14:paraId="34A24ACF" w14:textId="1049B09F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  <w:r w:rsidRPr="007370FB">
              <w:rPr>
                <w:rFonts w:ascii="Cambria" w:hAnsi="Cambria"/>
                <w:szCs w:val="16"/>
              </w:rPr>
              <w:t>Reviewer 1</w:t>
            </w:r>
          </w:p>
        </w:tc>
        <w:tc>
          <w:tcPr>
            <w:tcW w:w="5150" w:type="dxa"/>
            <w:vAlign w:val="center"/>
          </w:tcPr>
          <w:p w14:paraId="511CB7D2" w14:textId="6FD443D4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</w:p>
        </w:tc>
        <w:tc>
          <w:tcPr>
            <w:tcW w:w="1812" w:type="dxa"/>
            <w:vAlign w:val="center"/>
          </w:tcPr>
          <w:p w14:paraId="55C4DE36" w14:textId="3F230BA8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</w:p>
        </w:tc>
      </w:tr>
      <w:tr w:rsidR="007370FB" w14:paraId="01FA191E" w14:textId="77777777" w:rsidTr="007370FB">
        <w:tc>
          <w:tcPr>
            <w:tcW w:w="3480" w:type="dxa"/>
            <w:vAlign w:val="center"/>
          </w:tcPr>
          <w:p w14:paraId="602047DB" w14:textId="043BEB86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  <w:r w:rsidRPr="007370FB">
              <w:rPr>
                <w:rFonts w:ascii="Cambria" w:hAnsi="Cambria"/>
                <w:szCs w:val="16"/>
              </w:rPr>
              <w:t>Reviewer 2</w:t>
            </w:r>
          </w:p>
        </w:tc>
        <w:tc>
          <w:tcPr>
            <w:tcW w:w="5150" w:type="dxa"/>
            <w:vAlign w:val="center"/>
          </w:tcPr>
          <w:p w14:paraId="5171738D" w14:textId="1E7190A2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</w:p>
        </w:tc>
        <w:tc>
          <w:tcPr>
            <w:tcW w:w="1812" w:type="dxa"/>
            <w:vAlign w:val="center"/>
          </w:tcPr>
          <w:p w14:paraId="086ABDA5" w14:textId="6A2E241E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</w:p>
        </w:tc>
      </w:tr>
      <w:tr w:rsidR="007370FB" w14:paraId="59766AA2" w14:textId="77777777" w:rsidTr="007370FB">
        <w:tc>
          <w:tcPr>
            <w:tcW w:w="3480" w:type="dxa"/>
            <w:vAlign w:val="center"/>
          </w:tcPr>
          <w:p w14:paraId="72A253E2" w14:textId="1635F76A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  <w:r w:rsidRPr="007370FB">
              <w:rPr>
                <w:rFonts w:ascii="Cambria" w:hAnsi="Cambria"/>
                <w:szCs w:val="16"/>
              </w:rPr>
              <w:t>Reviewer 3 (optional)</w:t>
            </w:r>
          </w:p>
        </w:tc>
        <w:tc>
          <w:tcPr>
            <w:tcW w:w="5150" w:type="dxa"/>
            <w:vAlign w:val="center"/>
          </w:tcPr>
          <w:p w14:paraId="587909F3" w14:textId="0F9371B1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</w:p>
        </w:tc>
        <w:tc>
          <w:tcPr>
            <w:tcW w:w="1812" w:type="dxa"/>
            <w:vAlign w:val="center"/>
          </w:tcPr>
          <w:p w14:paraId="367FA1FE" w14:textId="62AC731D" w:rsidR="007370FB" w:rsidRDefault="007370FB" w:rsidP="00227DF9">
            <w:pPr>
              <w:pStyle w:val="Heading1"/>
              <w:spacing w:after="0" w:line="240" w:lineRule="auto"/>
              <w:ind w:left="0" w:firstLine="0"/>
              <w:rPr>
                <w:rFonts w:ascii="Cambria" w:hAnsi="Cambria"/>
                <w:szCs w:val="16"/>
              </w:rPr>
            </w:pPr>
          </w:p>
        </w:tc>
      </w:tr>
    </w:tbl>
    <w:p w14:paraId="2B8760C7" w14:textId="77777777" w:rsidR="007370FB" w:rsidRDefault="007370FB" w:rsidP="00227DF9">
      <w:pPr>
        <w:pStyle w:val="Heading1"/>
        <w:spacing w:after="0" w:line="240" w:lineRule="auto"/>
        <w:rPr>
          <w:rFonts w:ascii="Cambria" w:hAnsi="Cambria"/>
          <w:szCs w:val="16"/>
        </w:rPr>
      </w:pPr>
    </w:p>
    <w:p w14:paraId="68EDA976" w14:textId="5453BD06" w:rsidR="007370FB" w:rsidRPr="007370FB" w:rsidRDefault="007370FB" w:rsidP="00227DF9">
      <w:pPr>
        <w:pStyle w:val="Heading1"/>
        <w:spacing w:after="0" w:line="240" w:lineRule="auto"/>
        <w:jc w:val="center"/>
        <w:rPr>
          <w:rFonts w:ascii="Cambria" w:hAnsi="Cambria"/>
          <w:szCs w:val="16"/>
        </w:rPr>
      </w:pPr>
      <w:r w:rsidRPr="007370FB">
        <w:rPr>
          <w:rFonts w:ascii="Cambria" w:hAnsi="Cambria"/>
          <w:szCs w:val="16"/>
        </w:rPr>
        <w:t>Scoring Rubrics for Editors</w:t>
      </w:r>
    </w:p>
    <w:p w14:paraId="542A98A1" w14:textId="62076B6E" w:rsidR="00227DF9" w:rsidRDefault="007370FB" w:rsidP="00227DF9">
      <w:pPr>
        <w:pStyle w:val="NormalWeb"/>
        <w:spacing w:before="0" w:beforeAutospacing="0" w:after="0" w:afterAutospacing="0"/>
        <w:jc w:val="center"/>
        <w:rPr>
          <w:rFonts w:ascii="Cambria" w:hAnsi="Cambria"/>
          <w:sz w:val="16"/>
          <w:szCs w:val="16"/>
        </w:rPr>
      </w:pPr>
      <w:r w:rsidRPr="007370FB">
        <w:rPr>
          <w:rFonts w:ascii="Cambria" w:hAnsi="Cambria"/>
          <w:sz w:val="16"/>
          <w:szCs w:val="16"/>
        </w:rPr>
        <w:t>Use the following scale when consolidating reviewer reports.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850"/>
        <w:gridCol w:w="993"/>
        <w:gridCol w:w="567"/>
        <w:gridCol w:w="709"/>
        <w:gridCol w:w="567"/>
      </w:tblGrid>
      <w:tr w:rsidR="00227DF9" w:rsidRPr="00227DF9" w14:paraId="0EB0B626" w14:textId="77777777" w:rsidTr="00227DF9">
        <w:trPr>
          <w:tblHeader/>
          <w:tblCellSpacing w:w="15" w:type="dxa"/>
          <w:jc w:val="center"/>
        </w:trPr>
        <w:tc>
          <w:tcPr>
            <w:tcW w:w="1090" w:type="dxa"/>
            <w:vAlign w:val="center"/>
            <w:hideMark/>
          </w:tcPr>
          <w:p w14:paraId="5D56E200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Score</w:t>
            </w:r>
          </w:p>
        </w:tc>
        <w:tc>
          <w:tcPr>
            <w:tcW w:w="820" w:type="dxa"/>
            <w:vAlign w:val="center"/>
            <w:hideMark/>
          </w:tcPr>
          <w:p w14:paraId="69290D63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5</w:t>
            </w:r>
          </w:p>
        </w:tc>
        <w:tc>
          <w:tcPr>
            <w:tcW w:w="963" w:type="dxa"/>
            <w:vAlign w:val="center"/>
            <w:hideMark/>
          </w:tcPr>
          <w:p w14:paraId="66F384AD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4</w:t>
            </w:r>
          </w:p>
        </w:tc>
        <w:tc>
          <w:tcPr>
            <w:tcW w:w="537" w:type="dxa"/>
            <w:vAlign w:val="center"/>
            <w:hideMark/>
          </w:tcPr>
          <w:p w14:paraId="2735C867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3</w:t>
            </w:r>
          </w:p>
        </w:tc>
        <w:tc>
          <w:tcPr>
            <w:tcW w:w="679" w:type="dxa"/>
            <w:vAlign w:val="center"/>
            <w:hideMark/>
          </w:tcPr>
          <w:p w14:paraId="5555CBF1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2</w:t>
            </w:r>
          </w:p>
        </w:tc>
        <w:tc>
          <w:tcPr>
            <w:tcW w:w="522" w:type="dxa"/>
            <w:vAlign w:val="center"/>
            <w:hideMark/>
          </w:tcPr>
          <w:p w14:paraId="577DC30D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1</w:t>
            </w:r>
          </w:p>
        </w:tc>
      </w:tr>
      <w:tr w:rsidR="00227DF9" w:rsidRPr="00227DF9" w14:paraId="20168D26" w14:textId="77777777" w:rsidTr="00227DF9">
        <w:trPr>
          <w:tblCellSpacing w:w="15" w:type="dxa"/>
          <w:jc w:val="center"/>
        </w:trPr>
        <w:tc>
          <w:tcPr>
            <w:tcW w:w="1090" w:type="dxa"/>
            <w:vAlign w:val="center"/>
            <w:hideMark/>
          </w:tcPr>
          <w:p w14:paraId="2C487CEA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Description</w:t>
            </w:r>
          </w:p>
        </w:tc>
        <w:tc>
          <w:tcPr>
            <w:tcW w:w="820" w:type="dxa"/>
            <w:vAlign w:val="center"/>
            <w:hideMark/>
          </w:tcPr>
          <w:p w14:paraId="73ECDDD1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Excellent</w:t>
            </w:r>
          </w:p>
        </w:tc>
        <w:tc>
          <w:tcPr>
            <w:tcW w:w="963" w:type="dxa"/>
            <w:vAlign w:val="center"/>
            <w:hideMark/>
          </w:tcPr>
          <w:p w14:paraId="61069FB2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Very Good</w:t>
            </w:r>
          </w:p>
        </w:tc>
        <w:tc>
          <w:tcPr>
            <w:tcW w:w="537" w:type="dxa"/>
            <w:vAlign w:val="center"/>
            <w:hideMark/>
          </w:tcPr>
          <w:p w14:paraId="56296AC5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Good</w:t>
            </w:r>
          </w:p>
        </w:tc>
        <w:tc>
          <w:tcPr>
            <w:tcW w:w="679" w:type="dxa"/>
            <w:vAlign w:val="center"/>
            <w:hideMark/>
          </w:tcPr>
          <w:p w14:paraId="0DF1F21E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Fair</w:t>
            </w:r>
          </w:p>
        </w:tc>
        <w:tc>
          <w:tcPr>
            <w:tcW w:w="522" w:type="dxa"/>
            <w:vAlign w:val="center"/>
            <w:hideMark/>
          </w:tcPr>
          <w:p w14:paraId="15E2279E" w14:textId="77777777" w:rsidR="00227DF9" w:rsidRPr="00227DF9" w:rsidRDefault="00227DF9" w:rsidP="00227DF9">
            <w:pPr>
              <w:rPr>
                <w:rFonts w:ascii="Cambria" w:hAnsi="Cambria"/>
                <w:sz w:val="16"/>
                <w:szCs w:val="16"/>
              </w:rPr>
            </w:pPr>
            <w:r w:rsidRPr="00227DF9">
              <w:rPr>
                <w:rFonts w:ascii="Cambria" w:hAnsi="Cambria"/>
                <w:sz w:val="16"/>
                <w:szCs w:val="16"/>
              </w:rPr>
              <w:t>Poor</w:t>
            </w:r>
          </w:p>
        </w:tc>
      </w:tr>
    </w:tbl>
    <w:p w14:paraId="3AFAA862" w14:textId="77777777" w:rsidR="00227DF9" w:rsidRDefault="00227DF9" w:rsidP="00227DF9">
      <w:pPr>
        <w:pStyle w:val="Heading2"/>
        <w:spacing w:after="0" w:line="240" w:lineRule="auto"/>
        <w:rPr>
          <w:rFonts w:ascii="Cambria" w:hAnsi="Cambria"/>
          <w:szCs w:val="16"/>
        </w:rPr>
      </w:pPr>
    </w:p>
    <w:p w14:paraId="3751F4D6" w14:textId="1EA1A9C5" w:rsidR="007370FB" w:rsidRPr="007370FB" w:rsidRDefault="007370FB" w:rsidP="00227DF9">
      <w:pPr>
        <w:pStyle w:val="Heading2"/>
        <w:spacing w:after="0" w:line="240" w:lineRule="auto"/>
        <w:rPr>
          <w:rFonts w:ascii="Cambria" w:hAnsi="Cambria"/>
          <w:szCs w:val="16"/>
        </w:rPr>
      </w:pPr>
      <w:r w:rsidRPr="007370FB">
        <w:rPr>
          <w:rFonts w:ascii="Cambria" w:hAnsi="Cambria"/>
          <w:szCs w:val="16"/>
        </w:rPr>
        <w:t>Rubric by Evaluation Area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3484"/>
        <w:gridCol w:w="5583"/>
        <w:gridCol w:w="1387"/>
      </w:tblGrid>
      <w:tr w:rsidR="007370FB" w14:paraId="09C734AB" w14:textId="77777777" w:rsidTr="007370FB">
        <w:tc>
          <w:tcPr>
            <w:tcW w:w="3484" w:type="dxa"/>
            <w:vAlign w:val="center"/>
          </w:tcPr>
          <w:p w14:paraId="4A3B14DD" w14:textId="47A80A73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b/>
                <w:bCs/>
                <w:sz w:val="16"/>
                <w:szCs w:val="16"/>
              </w:rPr>
              <w:t>Evaluation Area</w:t>
            </w:r>
          </w:p>
        </w:tc>
        <w:tc>
          <w:tcPr>
            <w:tcW w:w="5583" w:type="dxa"/>
            <w:vAlign w:val="center"/>
          </w:tcPr>
          <w:p w14:paraId="579C2DF6" w14:textId="01E8BA69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b/>
                <w:bCs/>
                <w:sz w:val="16"/>
                <w:szCs w:val="16"/>
              </w:rPr>
              <w:t>What to Look For</w:t>
            </w:r>
          </w:p>
        </w:tc>
        <w:tc>
          <w:tcPr>
            <w:tcW w:w="1387" w:type="dxa"/>
          </w:tcPr>
          <w:p w14:paraId="1D9C21BE" w14:textId="011E3590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proofErr w:type="gramStart"/>
            <w:r>
              <w:rPr>
                <w:rStyle w:val="Strong"/>
                <w:rFonts w:ascii="Cambria" w:hAnsi="Cambria"/>
                <w:sz w:val="16"/>
                <w:szCs w:val="16"/>
              </w:rPr>
              <w:t>S</w:t>
            </w:r>
            <w:r>
              <w:rPr>
                <w:rStyle w:val="Strong"/>
                <w:sz w:val="16"/>
              </w:rPr>
              <w:t>core(</w:t>
            </w:r>
            <w:proofErr w:type="gramEnd"/>
            <w:r>
              <w:rPr>
                <w:rStyle w:val="Strong"/>
                <w:sz w:val="16"/>
              </w:rPr>
              <w:t>1-5)</w:t>
            </w:r>
          </w:p>
        </w:tc>
      </w:tr>
      <w:tr w:rsidR="007370FB" w14:paraId="093D0A2F" w14:textId="77777777" w:rsidTr="007370FB">
        <w:tc>
          <w:tcPr>
            <w:tcW w:w="3484" w:type="dxa"/>
            <w:vAlign w:val="center"/>
          </w:tcPr>
          <w:p w14:paraId="3A3C31E7" w14:textId="5843F5A1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Originality</w:t>
            </w:r>
          </w:p>
        </w:tc>
        <w:tc>
          <w:tcPr>
            <w:tcW w:w="5583" w:type="dxa"/>
            <w:vAlign w:val="center"/>
          </w:tcPr>
          <w:p w14:paraId="32534415" w14:textId="42331721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Novel topic and meaningful contribution to knowledge</w:t>
            </w:r>
          </w:p>
        </w:tc>
        <w:tc>
          <w:tcPr>
            <w:tcW w:w="1387" w:type="dxa"/>
          </w:tcPr>
          <w:p w14:paraId="3F67B950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  <w:tr w:rsidR="007370FB" w14:paraId="3AE19DCD" w14:textId="77777777" w:rsidTr="007370FB">
        <w:tc>
          <w:tcPr>
            <w:tcW w:w="3484" w:type="dxa"/>
            <w:vAlign w:val="center"/>
          </w:tcPr>
          <w:p w14:paraId="05BC5191" w14:textId="3D0B1E36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Relevance</w:t>
            </w:r>
          </w:p>
        </w:tc>
        <w:tc>
          <w:tcPr>
            <w:tcW w:w="5583" w:type="dxa"/>
            <w:vAlign w:val="center"/>
          </w:tcPr>
          <w:p w14:paraId="2491ECC3" w14:textId="6E92D38F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Fits the journal’s aims and scope</w:t>
            </w:r>
          </w:p>
        </w:tc>
        <w:tc>
          <w:tcPr>
            <w:tcW w:w="1387" w:type="dxa"/>
          </w:tcPr>
          <w:p w14:paraId="0D34BA74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  <w:tr w:rsidR="007370FB" w14:paraId="2B70835A" w14:textId="77777777" w:rsidTr="007370FB">
        <w:tc>
          <w:tcPr>
            <w:tcW w:w="3484" w:type="dxa"/>
            <w:vAlign w:val="center"/>
          </w:tcPr>
          <w:p w14:paraId="7C6F9B02" w14:textId="11CAFBE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Literature Review</w:t>
            </w:r>
          </w:p>
        </w:tc>
        <w:tc>
          <w:tcPr>
            <w:tcW w:w="5583" w:type="dxa"/>
            <w:vAlign w:val="center"/>
          </w:tcPr>
          <w:p w14:paraId="609A9E40" w14:textId="332E966C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Adequate, current, and well synthesized</w:t>
            </w:r>
          </w:p>
        </w:tc>
        <w:tc>
          <w:tcPr>
            <w:tcW w:w="1387" w:type="dxa"/>
          </w:tcPr>
          <w:p w14:paraId="26B5E720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  <w:tr w:rsidR="007370FB" w14:paraId="4BC6E747" w14:textId="77777777" w:rsidTr="007370FB">
        <w:tc>
          <w:tcPr>
            <w:tcW w:w="3484" w:type="dxa"/>
            <w:vAlign w:val="center"/>
          </w:tcPr>
          <w:p w14:paraId="166BED8A" w14:textId="1D4D8E58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Methodology</w:t>
            </w:r>
          </w:p>
        </w:tc>
        <w:tc>
          <w:tcPr>
            <w:tcW w:w="5583" w:type="dxa"/>
            <w:vAlign w:val="center"/>
          </w:tcPr>
          <w:p w14:paraId="45847271" w14:textId="435A8908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Appropriate design, sampling, instruments, and analysis</w:t>
            </w:r>
          </w:p>
        </w:tc>
        <w:tc>
          <w:tcPr>
            <w:tcW w:w="1387" w:type="dxa"/>
          </w:tcPr>
          <w:p w14:paraId="05273272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  <w:tr w:rsidR="007370FB" w14:paraId="3497F0A5" w14:textId="77777777" w:rsidTr="007370FB">
        <w:tc>
          <w:tcPr>
            <w:tcW w:w="3484" w:type="dxa"/>
            <w:vAlign w:val="center"/>
          </w:tcPr>
          <w:p w14:paraId="28A35A8C" w14:textId="0347C131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Results and Discussion</w:t>
            </w:r>
          </w:p>
        </w:tc>
        <w:tc>
          <w:tcPr>
            <w:tcW w:w="5583" w:type="dxa"/>
            <w:vAlign w:val="center"/>
          </w:tcPr>
          <w:p w14:paraId="1DD578D7" w14:textId="72CB1AA3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Clear presentation and sound interpretation</w:t>
            </w:r>
          </w:p>
        </w:tc>
        <w:tc>
          <w:tcPr>
            <w:tcW w:w="1387" w:type="dxa"/>
          </w:tcPr>
          <w:p w14:paraId="21898AA0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  <w:tr w:rsidR="007370FB" w14:paraId="401EC327" w14:textId="77777777" w:rsidTr="007370FB">
        <w:tc>
          <w:tcPr>
            <w:tcW w:w="3484" w:type="dxa"/>
            <w:vAlign w:val="center"/>
          </w:tcPr>
          <w:p w14:paraId="43F7BF96" w14:textId="74C9D500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Conclusion</w:t>
            </w:r>
          </w:p>
        </w:tc>
        <w:tc>
          <w:tcPr>
            <w:tcW w:w="5583" w:type="dxa"/>
            <w:vAlign w:val="center"/>
          </w:tcPr>
          <w:p w14:paraId="127DA893" w14:textId="7DFD6672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Supported by findings and provides useful implications</w:t>
            </w:r>
          </w:p>
        </w:tc>
        <w:tc>
          <w:tcPr>
            <w:tcW w:w="1387" w:type="dxa"/>
          </w:tcPr>
          <w:p w14:paraId="79B8C306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  <w:tr w:rsidR="007370FB" w14:paraId="5B9B5675" w14:textId="77777777" w:rsidTr="007370FB">
        <w:tc>
          <w:tcPr>
            <w:tcW w:w="3484" w:type="dxa"/>
            <w:vAlign w:val="center"/>
          </w:tcPr>
          <w:p w14:paraId="2B6FD57A" w14:textId="7D501095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Writing Quality</w:t>
            </w:r>
          </w:p>
        </w:tc>
        <w:tc>
          <w:tcPr>
            <w:tcW w:w="5583" w:type="dxa"/>
            <w:vAlign w:val="center"/>
          </w:tcPr>
          <w:p w14:paraId="7C5D6988" w14:textId="039916FF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Clear, coherent, and grammatically correct</w:t>
            </w:r>
          </w:p>
        </w:tc>
        <w:tc>
          <w:tcPr>
            <w:tcW w:w="1387" w:type="dxa"/>
          </w:tcPr>
          <w:p w14:paraId="26A679CC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  <w:tr w:rsidR="007370FB" w14:paraId="2E1D524C" w14:textId="77777777" w:rsidTr="007370FB">
        <w:tc>
          <w:tcPr>
            <w:tcW w:w="3484" w:type="dxa"/>
            <w:vAlign w:val="center"/>
          </w:tcPr>
          <w:p w14:paraId="7150AE0D" w14:textId="2313F9A6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References and Formatting</w:t>
            </w:r>
          </w:p>
        </w:tc>
        <w:tc>
          <w:tcPr>
            <w:tcW w:w="5583" w:type="dxa"/>
            <w:vAlign w:val="center"/>
          </w:tcPr>
          <w:p w14:paraId="3F3229F9" w14:textId="505D13F2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Conforms to journal and APA style</w:t>
            </w:r>
          </w:p>
        </w:tc>
        <w:tc>
          <w:tcPr>
            <w:tcW w:w="1387" w:type="dxa"/>
          </w:tcPr>
          <w:p w14:paraId="02811C0A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  <w:tr w:rsidR="007370FB" w14:paraId="7A1458E4" w14:textId="77777777" w:rsidTr="007370FB">
        <w:tc>
          <w:tcPr>
            <w:tcW w:w="3484" w:type="dxa"/>
            <w:vAlign w:val="center"/>
          </w:tcPr>
          <w:p w14:paraId="35EAFCF6" w14:textId="1DD2FF10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Ethics and Integrity</w:t>
            </w:r>
          </w:p>
        </w:tc>
        <w:tc>
          <w:tcPr>
            <w:tcW w:w="5583" w:type="dxa"/>
            <w:vAlign w:val="center"/>
          </w:tcPr>
          <w:p w14:paraId="12F74190" w14:textId="428FBB9D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Ethical approval, informed consent, no plagiarism</w:t>
            </w:r>
          </w:p>
        </w:tc>
        <w:tc>
          <w:tcPr>
            <w:tcW w:w="1387" w:type="dxa"/>
          </w:tcPr>
          <w:p w14:paraId="329ADCC6" w14:textId="77777777" w:rsidR="007370FB" w:rsidRDefault="007370FB" w:rsidP="003F0D25">
            <w:pPr>
              <w:pStyle w:val="NormalWeb"/>
              <w:spacing w:before="0" w:beforeAutospacing="0" w:after="0" w:afterAutospacing="0"/>
              <w:rPr>
                <w:rStyle w:val="Strong"/>
                <w:rFonts w:ascii="Cambria" w:hAnsi="Cambria"/>
                <w:sz w:val="16"/>
                <w:szCs w:val="16"/>
              </w:rPr>
            </w:pPr>
          </w:p>
        </w:tc>
      </w:tr>
    </w:tbl>
    <w:p w14:paraId="5E2A8397" w14:textId="6BA0A5D6" w:rsidR="007370FB" w:rsidRPr="007370FB" w:rsidRDefault="007370FB" w:rsidP="003F0D25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Total Score:</w:t>
      </w:r>
      <w:r w:rsidRPr="007370FB">
        <w:rPr>
          <w:rFonts w:ascii="Cambria" w:hAnsi="Cambria"/>
          <w:sz w:val="16"/>
          <w:szCs w:val="16"/>
        </w:rPr>
        <w:t xml:space="preserve"> ______</w:t>
      </w:r>
    </w:p>
    <w:p w14:paraId="20072D7F" w14:textId="77777777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Number of Criteria Rated:</w:t>
      </w:r>
      <w:r w:rsidRPr="007370FB">
        <w:rPr>
          <w:rFonts w:ascii="Cambria" w:hAnsi="Cambria"/>
          <w:sz w:val="16"/>
          <w:szCs w:val="16"/>
        </w:rPr>
        <w:t xml:space="preserve"> ______</w:t>
      </w:r>
    </w:p>
    <w:p w14:paraId="4E691B5B" w14:textId="77777777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Overall Average Score:</w:t>
      </w:r>
      <w:r w:rsidRPr="007370FB">
        <w:rPr>
          <w:rFonts w:ascii="Cambria" w:hAnsi="Cambria"/>
          <w:sz w:val="16"/>
          <w:szCs w:val="16"/>
        </w:rPr>
        <w:t xml:space="preserve"> ______ / 5.00</w:t>
      </w:r>
    </w:p>
    <w:p w14:paraId="314B5112" w14:textId="77777777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Percentage Equivalent:</w:t>
      </w:r>
      <w:r w:rsidRPr="007370FB">
        <w:rPr>
          <w:rFonts w:ascii="Cambria" w:hAnsi="Cambria"/>
          <w:sz w:val="16"/>
          <w:szCs w:val="16"/>
        </w:rPr>
        <w:t xml:space="preserve"> ______ %</w:t>
      </w:r>
    </w:p>
    <w:p w14:paraId="3171DF4E" w14:textId="77777777" w:rsidR="007370FB" w:rsidRPr="007370FB" w:rsidRDefault="007370FB" w:rsidP="007370FB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Fonts w:ascii="Cambria" w:hAnsi="Cambria"/>
          <w:sz w:val="16"/>
          <w:szCs w:val="16"/>
        </w:rPr>
        <w:t>Formula: (Overall Average Score ÷ 5.00) × 100</w:t>
      </w:r>
    </w:p>
    <w:p w14:paraId="78907CEA" w14:textId="0654E8F7" w:rsidR="007370FB" w:rsidRPr="007370FB" w:rsidRDefault="007370FB" w:rsidP="007370FB">
      <w:pPr>
        <w:rPr>
          <w:rFonts w:ascii="Cambria" w:hAnsi="Cambria"/>
          <w:sz w:val="16"/>
          <w:szCs w:val="16"/>
        </w:rPr>
      </w:pPr>
    </w:p>
    <w:p w14:paraId="5A150515" w14:textId="77777777" w:rsidR="007370FB" w:rsidRPr="007370FB" w:rsidRDefault="007370FB" w:rsidP="00227DF9">
      <w:pPr>
        <w:pStyle w:val="Heading2"/>
        <w:spacing w:after="0" w:line="240" w:lineRule="auto"/>
        <w:jc w:val="center"/>
        <w:rPr>
          <w:rFonts w:ascii="Cambria" w:hAnsi="Cambria"/>
          <w:szCs w:val="16"/>
        </w:rPr>
      </w:pPr>
      <w:r w:rsidRPr="007370FB">
        <w:rPr>
          <w:rFonts w:ascii="Cambria" w:hAnsi="Cambria"/>
          <w:szCs w:val="16"/>
        </w:rPr>
        <w:t>Score Interpretation and Suggested Decision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9"/>
        <w:gridCol w:w="1023"/>
        <w:gridCol w:w="2716"/>
      </w:tblGrid>
      <w:tr w:rsidR="007370FB" w:rsidRPr="007370FB" w14:paraId="290F4D2C" w14:textId="77777777" w:rsidTr="00227DF9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370DC01" w14:textId="77777777" w:rsidR="007370FB" w:rsidRPr="007370FB" w:rsidRDefault="007370FB" w:rsidP="00227DF9">
            <w:pPr>
              <w:jc w:val="center"/>
              <w:rPr>
                <w:rFonts w:ascii="Cambria" w:hAnsi="Cambria"/>
                <w:b/>
                <w:bCs/>
                <w:sz w:val="16"/>
                <w:szCs w:val="16"/>
              </w:rPr>
            </w:pPr>
            <w:r w:rsidRPr="007370FB">
              <w:rPr>
                <w:rFonts w:ascii="Cambria" w:hAnsi="Cambria"/>
                <w:b/>
                <w:bCs/>
                <w:sz w:val="16"/>
                <w:szCs w:val="16"/>
              </w:rPr>
              <w:t>Average Score</w:t>
            </w:r>
          </w:p>
        </w:tc>
        <w:tc>
          <w:tcPr>
            <w:tcW w:w="0" w:type="auto"/>
            <w:vAlign w:val="center"/>
            <w:hideMark/>
          </w:tcPr>
          <w:p w14:paraId="4BB50959" w14:textId="77777777" w:rsidR="007370FB" w:rsidRPr="007370FB" w:rsidRDefault="007370FB" w:rsidP="00227DF9">
            <w:pPr>
              <w:jc w:val="center"/>
              <w:rPr>
                <w:rFonts w:ascii="Cambria" w:hAnsi="Cambria"/>
                <w:b/>
                <w:bCs/>
                <w:sz w:val="16"/>
                <w:szCs w:val="16"/>
              </w:rPr>
            </w:pPr>
            <w:r w:rsidRPr="007370FB">
              <w:rPr>
                <w:rFonts w:ascii="Cambria" w:hAnsi="Cambria"/>
                <w:b/>
                <w:bCs/>
                <w:sz w:val="16"/>
                <w:szCs w:val="16"/>
              </w:rPr>
              <w:t>Quality Level</w:t>
            </w:r>
          </w:p>
        </w:tc>
        <w:tc>
          <w:tcPr>
            <w:tcW w:w="0" w:type="auto"/>
            <w:vAlign w:val="center"/>
            <w:hideMark/>
          </w:tcPr>
          <w:p w14:paraId="7B348640" w14:textId="77777777" w:rsidR="007370FB" w:rsidRPr="007370FB" w:rsidRDefault="007370FB" w:rsidP="00227DF9">
            <w:pPr>
              <w:jc w:val="center"/>
              <w:rPr>
                <w:rFonts w:ascii="Cambria" w:hAnsi="Cambria"/>
                <w:b/>
                <w:bCs/>
                <w:sz w:val="16"/>
                <w:szCs w:val="16"/>
              </w:rPr>
            </w:pPr>
            <w:r w:rsidRPr="007370FB">
              <w:rPr>
                <w:rFonts w:ascii="Cambria" w:hAnsi="Cambria"/>
                <w:b/>
                <w:bCs/>
                <w:sz w:val="16"/>
                <w:szCs w:val="16"/>
              </w:rPr>
              <w:t>Suggested Editorial Decision</w:t>
            </w:r>
          </w:p>
        </w:tc>
      </w:tr>
      <w:tr w:rsidR="007370FB" w:rsidRPr="007370FB" w14:paraId="3DF45568" w14:textId="77777777" w:rsidTr="00227DF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B10577E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4.50 – 5.00</w:t>
            </w:r>
          </w:p>
        </w:tc>
        <w:tc>
          <w:tcPr>
            <w:tcW w:w="0" w:type="auto"/>
            <w:vAlign w:val="center"/>
            <w:hideMark/>
          </w:tcPr>
          <w:p w14:paraId="4CF953B1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140C7BC1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Accept</w:t>
            </w:r>
          </w:p>
        </w:tc>
      </w:tr>
      <w:tr w:rsidR="007370FB" w:rsidRPr="007370FB" w14:paraId="21F3C78E" w14:textId="77777777" w:rsidTr="00227DF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17D5CC2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4.00 – 4.49</w:t>
            </w:r>
          </w:p>
        </w:tc>
        <w:tc>
          <w:tcPr>
            <w:tcW w:w="0" w:type="auto"/>
            <w:vAlign w:val="center"/>
            <w:hideMark/>
          </w:tcPr>
          <w:p w14:paraId="215C607C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Very Good</w:t>
            </w:r>
          </w:p>
        </w:tc>
        <w:tc>
          <w:tcPr>
            <w:tcW w:w="0" w:type="auto"/>
            <w:vAlign w:val="center"/>
            <w:hideMark/>
          </w:tcPr>
          <w:p w14:paraId="6FEE3F00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Accept with Minor Revisions</w:t>
            </w:r>
          </w:p>
        </w:tc>
      </w:tr>
      <w:tr w:rsidR="007370FB" w:rsidRPr="007370FB" w14:paraId="4B8448FE" w14:textId="77777777" w:rsidTr="00227DF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03B6349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3.00 – 3.99</w:t>
            </w:r>
          </w:p>
        </w:tc>
        <w:tc>
          <w:tcPr>
            <w:tcW w:w="0" w:type="auto"/>
            <w:vAlign w:val="center"/>
            <w:hideMark/>
          </w:tcPr>
          <w:p w14:paraId="215CB30D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7C4DB0CB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Major Revisions Required</w:t>
            </w:r>
          </w:p>
        </w:tc>
      </w:tr>
      <w:tr w:rsidR="007370FB" w:rsidRPr="007370FB" w14:paraId="3B4D4CBB" w14:textId="77777777" w:rsidTr="00227DF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CF10BAC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2.00 – 2.99</w:t>
            </w:r>
          </w:p>
        </w:tc>
        <w:tc>
          <w:tcPr>
            <w:tcW w:w="0" w:type="auto"/>
            <w:vAlign w:val="center"/>
            <w:hideMark/>
          </w:tcPr>
          <w:p w14:paraId="36597F54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Fair</w:t>
            </w:r>
          </w:p>
        </w:tc>
        <w:tc>
          <w:tcPr>
            <w:tcW w:w="0" w:type="auto"/>
            <w:vAlign w:val="center"/>
            <w:hideMark/>
          </w:tcPr>
          <w:p w14:paraId="22769C0C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Reject or Resubmit as New Manuscript</w:t>
            </w:r>
          </w:p>
        </w:tc>
      </w:tr>
      <w:tr w:rsidR="007370FB" w:rsidRPr="007370FB" w14:paraId="6A898565" w14:textId="77777777" w:rsidTr="00227DF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F8569A4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1.00 – 1.99</w:t>
            </w:r>
          </w:p>
        </w:tc>
        <w:tc>
          <w:tcPr>
            <w:tcW w:w="0" w:type="auto"/>
            <w:vAlign w:val="center"/>
            <w:hideMark/>
          </w:tcPr>
          <w:p w14:paraId="5C328BE6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Poor</w:t>
            </w:r>
          </w:p>
        </w:tc>
        <w:tc>
          <w:tcPr>
            <w:tcW w:w="0" w:type="auto"/>
            <w:vAlign w:val="center"/>
            <w:hideMark/>
          </w:tcPr>
          <w:p w14:paraId="1A2DCFCC" w14:textId="77777777" w:rsidR="007370FB" w:rsidRPr="007370FB" w:rsidRDefault="007370FB" w:rsidP="00227D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7370FB">
              <w:rPr>
                <w:rFonts w:ascii="Cambria" w:hAnsi="Cambria"/>
                <w:sz w:val="16"/>
                <w:szCs w:val="16"/>
              </w:rPr>
              <w:t>Reject</w:t>
            </w:r>
          </w:p>
        </w:tc>
      </w:tr>
    </w:tbl>
    <w:p w14:paraId="38CF6E0D" w14:textId="6C25EF29" w:rsidR="007370FB" w:rsidRPr="007370FB" w:rsidRDefault="007370FB" w:rsidP="00227DF9">
      <w:pPr>
        <w:jc w:val="center"/>
        <w:rPr>
          <w:rFonts w:ascii="Cambria" w:hAnsi="Cambria"/>
          <w:sz w:val="16"/>
          <w:szCs w:val="16"/>
        </w:rPr>
      </w:pPr>
    </w:p>
    <w:tbl>
      <w:tblPr>
        <w:tblStyle w:val="TableGrid0"/>
        <w:tblW w:w="0" w:type="auto"/>
        <w:tblInd w:w="12" w:type="dxa"/>
        <w:tblLook w:val="04A0" w:firstRow="1" w:lastRow="0" w:firstColumn="1" w:lastColumn="0" w:noHBand="0" w:noVBand="1"/>
      </w:tblPr>
      <w:tblGrid>
        <w:gridCol w:w="1968"/>
        <w:gridCol w:w="8474"/>
      </w:tblGrid>
      <w:tr w:rsidR="00227DF9" w14:paraId="27A7AA54" w14:textId="77777777" w:rsidTr="00227DF9">
        <w:tc>
          <w:tcPr>
            <w:tcW w:w="1968" w:type="dxa"/>
          </w:tcPr>
          <w:p w14:paraId="0BF18E34" w14:textId="45A2E850" w:rsidR="00227DF9" w:rsidRPr="00227DF9" w:rsidRDefault="00227DF9" w:rsidP="00227DF9">
            <w:pPr>
              <w:rPr>
                <w:sz w:val="16"/>
                <w:szCs w:val="16"/>
              </w:rPr>
            </w:pPr>
            <w:r w:rsidRPr="00227DF9">
              <w:rPr>
                <w:sz w:val="16"/>
                <w:szCs w:val="16"/>
              </w:rPr>
              <w:t>Summary of Strengths</w:t>
            </w:r>
          </w:p>
        </w:tc>
        <w:tc>
          <w:tcPr>
            <w:tcW w:w="8474" w:type="dxa"/>
          </w:tcPr>
          <w:p w14:paraId="4CE927C6" w14:textId="77777777" w:rsidR="00227DF9" w:rsidRPr="00227DF9" w:rsidRDefault="00227DF9" w:rsidP="00227DF9">
            <w:pPr>
              <w:rPr>
                <w:sz w:val="16"/>
                <w:szCs w:val="16"/>
              </w:rPr>
            </w:pPr>
          </w:p>
        </w:tc>
      </w:tr>
      <w:tr w:rsidR="00227DF9" w14:paraId="7149A602" w14:textId="77777777" w:rsidTr="00227DF9">
        <w:tc>
          <w:tcPr>
            <w:tcW w:w="1968" w:type="dxa"/>
          </w:tcPr>
          <w:p w14:paraId="663E125C" w14:textId="08948AF1" w:rsidR="00227DF9" w:rsidRPr="00227DF9" w:rsidRDefault="00227DF9" w:rsidP="00227DF9">
            <w:pPr>
              <w:rPr>
                <w:sz w:val="16"/>
                <w:szCs w:val="16"/>
              </w:rPr>
            </w:pPr>
            <w:r w:rsidRPr="00227DF9">
              <w:rPr>
                <w:sz w:val="16"/>
                <w:szCs w:val="16"/>
              </w:rPr>
              <w:t>Required Revisions</w:t>
            </w:r>
          </w:p>
        </w:tc>
        <w:tc>
          <w:tcPr>
            <w:tcW w:w="8474" w:type="dxa"/>
          </w:tcPr>
          <w:p w14:paraId="765335F3" w14:textId="77777777" w:rsidR="00227DF9" w:rsidRPr="00227DF9" w:rsidRDefault="00227DF9" w:rsidP="00227DF9">
            <w:pPr>
              <w:rPr>
                <w:sz w:val="16"/>
                <w:szCs w:val="16"/>
              </w:rPr>
            </w:pPr>
          </w:p>
        </w:tc>
      </w:tr>
      <w:tr w:rsidR="00227DF9" w14:paraId="4436AE12" w14:textId="77777777" w:rsidTr="00227DF9">
        <w:tc>
          <w:tcPr>
            <w:tcW w:w="1968" w:type="dxa"/>
          </w:tcPr>
          <w:p w14:paraId="317288CC" w14:textId="15B717B6" w:rsidR="00227DF9" w:rsidRPr="00227DF9" w:rsidRDefault="00227DF9" w:rsidP="00227DF9">
            <w:pPr>
              <w:rPr>
                <w:sz w:val="16"/>
                <w:szCs w:val="16"/>
              </w:rPr>
            </w:pPr>
            <w:r w:rsidRPr="00227DF9">
              <w:rPr>
                <w:sz w:val="16"/>
                <w:szCs w:val="16"/>
              </w:rPr>
              <w:t>Minor Comments</w:t>
            </w:r>
          </w:p>
        </w:tc>
        <w:tc>
          <w:tcPr>
            <w:tcW w:w="8474" w:type="dxa"/>
          </w:tcPr>
          <w:p w14:paraId="11F6CD82" w14:textId="77777777" w:rsidR="00227DF9" w:rsidRPr="00227DF9" w:rsidRDefault="00227DF9" w:rsidP="00227DF9">
            <w:pPr>
              <w:rPr>
                <w:sz w:val="16"/>
                <w:szCs w:val="16"/>
              </w:rPr>
            </w:pPr>
          </w:p>
        </w:tc>
      </w:tr>
    </w:tbl>
    <w:tbl>
      <w:tblPr>
        <w:tblStyle w:val="TableGrid0"/>
        <w:tblpPr w:leftFromText="180" w:rightFromText="180" w:vertAnchor="text" w:horzAnchor="margin" w:tblpY="572"/>
        <w:tblW w:w="0" w:type="auto"/>
        <w:tblLook w:val="04A0" w:firstRow="1" w:lastRow="0" w:firstColumn="1" w:lastColumn="0" w:noHBand="0" w:noVBand="1"/>
      </w:tblPr>
      <w:tblGrid>
        <w:gridCol w:w="9316"/>
        <w:gridCol w:w="590"/>
        <w:gridCol w:w="536"/>
      </w:tblGrid>
      <w:tr w:rsidR="00227DF9" w:rsidRPr="007370FB" w14:paraId="4B3FA01D" w14:textId="77777777" w:rsidTr="00227DF9">
        <w:tc>
          <w:tcPr>
            <w:tcW w:w="9316" w:type="dxa"/>
            <w:vAlign w:val="center"/>
          </w:tcPr>
          <w:p w14:paraId="118F4B25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7370FB">
              <w:rPr>
                <w:rFonts w:ascii="Cambria" w:hAnsi="Cambria"/>
                <w:b/>
                <w:bCs/>
                <w:i w:val="0"/>
                <w:iCs/>
                <w:szCs w:val="16"/>
              </w:rPr>
              <w:t>Item</w:t>
            </w:r>
          </w:p>
        </w:tc>
        <w:tc>
          <w:tcPr>
            <w:tcW w:w="590" w:type="dxa"/>
            <w:vAlign w:val="center"/>
          </w:tcPr>
          <w:p w14:paraId="41427274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7370FB">
              <w:rPr>
                <w:rFonts w:ascii="Cambria" w:hAnsi="Cambria"/>
                <w:b/>
                <w:bCs/>
                <w:i w:val="0"/>
                <w:iCs/>
                <w:szCs w:val="16"/>
              </w:rPr>
              <w:t>Yes</w:t>
            </w:r>
          </w:p>
        </w:tc>
        <w:tc>
          <w:tcPr>
            <w:tcW w:w="536" w:type="dxa"/>
            <w:vAlign w:val="center"/>
          </w:tcPr>
          <w:p w14:paraId="2D2DA5D5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7370FB">
              <w:rPr>
                <w:rFonts w:ascii="Cambria" w:hAnsi="Cambria"/>
                <w:b/>
                <w:bCs/>
                <w:i w:val="0"/>
                <w:iCs/>
                <w:szCs w:val="16"/>
              </w:rPr>
              <w:t>No</w:t>
            </w:r>
          </w:p>
        </w:tc>
      </w:tr>
      <w:tr w:rsidR="00227DF9" w:rsidRPr="007370FB" w14:paraId="31506CA4" w14:textId="77777777" w:rsidTr="00227DF9">
        <w:tc>
          <w:tcPr>
            <w:tcW w:w="9316" w:type="dxa"/>
            <w:vAlign w:val="center"/>
          </w:tcPr>
          <w:p w14:paraId="62EE5A2A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7370FB">
              <w:rPr>
                <w:rFonts w:ascii="Cambria" w:hAnsi="Cambria"/>
                <w:i w:val="0"/>
                <w:iCs/>
                <w:szCs w:val="16"/>
              </w:rPr>
              <w:t>Similarity check completed</w:t>
            </w:r>
          </w:p>
        </w:tc>
        <w:tc>
          <w:tcPr>
            <w:tcW w:w="590" w:type="dxa"/>
            <w:vAlign w:val="center"/>
          </w:tcPr>
          <w:p w14:paraId="6D05F118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17FF1EE1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  <w:tr w:rsidR="00227DF9" w:rsidRPr="007370FB" w14:paraId="17EA8687" w14:textId="77777777" w:rsidTr="00227DF9">
        <w:tc>
          <w:tcPr>
            <w:tcW w:w="9316" w:type="dxa"/>
            <w:vAlign w:val="center"/>
          </w:tcPr>
          <w:p w14:paraId="75648D51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7370FB">
              <w:rPr>
                <w:rFonts w:ascii="Cambria" w:hAnsi="Cambria"/>
                <w:i w:val="0"/>
                <w:iCs/>
                <w:szCs w:val="16"/>
              </w:rPr>
              <w:t>Similarity level acceptable</w:t>
            </w:r>
          </w:p>
        </w:tc>
        <w:tc>
          <w:tcPr>
            <w:tcW w:w="590" w:type="dxa"/>
            <w:vAlign w:val="center"/>
          </w:tcPr>
          <w:p w14:paraId="2D8E500B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47A173F6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  <w:tr w:rsidR="00227DF9" w:rsidRPr="007370FB" w14:paraId="386A0CED" w14:textId="77777777" w:rsidTr="00227DF9">
        <w:tc>
          <w:tcPr>
            <w:tcW w:w="9316" w:type="dxa"/>
            <w:vAlign w:val="center"/>
          </w:tcPr>
          <w:p w14:paraId="1B379A93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7370FB">
              <w:rPr>
                <w:rFonts w:ascii="Cambria" w:hAnsi="Cambria"/>
                <w:i w:val="0"/>
                <w:iCs/>
                <w:szCs w:val="16"/>
              </w:rPr>
              <w:t>No plagiarism concerns</w:t>
            </w:r>
          </w:p>
        </w:tc>
        <w:tc>
          <w:tcPr>
            <w:tcW w:w="590" w:type="dxa"/>
            <w:vAlign w:val="center"/>
          </w:tcPr>
          <w:p w14:paraId="3F31AF5A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7020E124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  <w:tr w:rsidR="00227DF9" w:rsidRPr="007370FB" w14:paraId="2EB57F51" w14:textId="77777777" w:rsidTr="00227DF9">
        <w:tc>
          <w:tcPr>
            <w:tcW w:w="9316" w:type="dxa"/>
            <w:vAlign w:val="center"/>
          </w:tcPr>
          <w:p w14:paraId="577EBAAF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7370FB">
              <w:rPr>
                <w:rFonts w:ascii="Cambria" w:hAnsi="Cambria"/>
                <w:i w:val="0"/>
                <w:iCs/>
                <w:szCs w:val="16"/>
              </w:rPr>
              <w:t>Ethical approval/informed consent reported (if applicable)</w:t>
            </w:r>
          </w:p>
        </w:tc>
        <w:tc>
          <w:tcPr>
            <w:tcW w:w="590" w:type="dxa"/>
            <w:vAlign w:val="center"/>
          </w:tcPr>
          <w:p w14:paraId="33CCBC91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506ADD38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  <w:tr w:rsidR="00227DF9" w:rsidRPr="007370FB" w14:paraId="79533F52" w14:textId="77777777" w:rsidTr="00227DF9">
        <w:tc>
          <w:tcPr>
            <w:tcW w:w="9316" w:type="dxa"/>
            <w:vAlign w:val="center"/>
          </w:tcPr>
          <w:p w14:paraId="03E21554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7370FB">
              <w:rPr>
                <w:rFonts w:ascii="Cambria" w:hAnsi="Cambria"/>
                <w:i w:val="0"/>
                <w:iCs/>
                <w:szCs w:val="16"/>
              </w:rPr>
              <w:t>References follow journal style</w:t>
            </w:r>
          </w:p>
        </w:tc>
        <w:tc>
          <w:tcPr>
            <w:tcW w:w="590" w:type="dxa"/>
            <w:vAlign w:val="center"/>
          </w:tcPr>
          <w:p w14:paraId="1358F542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56C5B23A" w14:textId="77777777" w:rsidR="00227DF9" w:rsidRPr="007370FB" w:rsidRDefault="00227DF9" w:rsidP="00227DF9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</w:tbl>
    <w:tbl>
      <w:tblPr>
        <w:tblStyle w:val="TableGrid0"/>
        <w:tblpPr w:leftFromText="180" w:rightFromText="180" w:vertAnchor="text" w:horzAnchor="margin" w:tblpY="2347"/>
        <w:tblW w:w="0" w:type="auto"/>
        <w:tblLook w:val="04A0" w:firstRow="1" w:lastRow="0" w:firstColumn="1" w:lastColumn="0" w:noHBand="0" w:noVBand="1"/>
      </w:tblPr>
      <w:tblGrid>
        <w:gridCol w:w="2535"/>
        <w:gridCol w:w="850"/>
      </w:tblGrid>
      <w:tr w:rsidR="003F0D25" w:rsidRPr="007370FB" w14:paraId="7A94A4EE" w14:textId="77777777" w:rsidTr="003F0D25">
        <w:tc>
          <w:tcPr>
            <w:tcW w:w="2535" w:type="dxa"/>
          </w:tcPr>
          <w:p w14:paraId="7238E425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2D4278">
              <w:rPr>
                <w:rFonts w:ascii="Cambria" w:hAnsi="Cambria"/>
                <w:szCs w:val="16"/>
              </w:rPr>
              <w:t xml:space="preserve">Accept </w:t>
            </w:r>
          </w:p>
        </w:tc>
        <w:tc>
          <w:tcPr>
            <w:tcW w:w="850" w:type="dxa"/>
            <w:vAlign w:val="center"/>
          </w:tcPr>
          <w:p w14:paraId="0B9552C2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  <w:tr w:rsidR="003F0D25" w:rsidRPr="007370FB" w14:paraId="7D1E6423" w14:textId="77777777" w:rsidTr="003F0D25">
        <w:tc>
          <w:tcPr>
            <w:tcW w:w="2535" w:type="dxa"/>
          </w:tcPr>
          <w:p w14:paraId="3388311A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2D4278">
              <w:rPr>
                <w:rFonts w:ascii="Cambria" w:hAnsi="Cambria"/>
                <w:szCs w:val="16"/>
              </w:rPr>
              <w:t xml:space="preserve">Accept with Minor Revisions </w:t>
            </w:r>
          </w:p>
        </w:tc>
        <w:tc>
          <w:tcPr>
            <w:tcW w:w="850" w:type="dxa"/>
            <w:vAlign w:val="center"/>
          </w:tcPr>
          <w:p w14:paraId="0AD088D7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  <w:tr w:rsidR="003F0D25" w:rsidRPr="007370FB" w14:paraId="31C46232" w14:textId="77777777" w:rsidTr="003F0D25">
        <w:tc>
          <w:tcPr>
            <w:tcW w:w="2535" w:type="dxa"/>
          </w:tcPr>
          <w:p w14:paraId="11F49039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2D4278">
              <w:rPr>
                <w:rFonts w:ascii="Cambria" w:hAnsi="Cambria"/>
                <w:szCs w:val="16"/>
              </w:rPr>
              <w:t xml:space="preserve">Major Revisions Required </w:t>
            </w:r>
          </w:p>
        </w:tc>
        <w:tc>
          <w:tcPr>
            <w:tcW w:w="850" w:type="dxa"/>
            <w:vAlign w:val="center"/>
          </w:tcPr>
          <w:p w14:paraId="6E4D97C5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  <w:tr w:rsidR="003F0D25" w:rsidRPr="007370FB" w14:paraId="77A5FB4C" w14:textId="77777777" w:rsidTr="003F0D25">
        <w:tc>
          <w:tcPr>
            <w:tcW w:w="2535" w:type="dxa"/>
          </w:tcPr>
          <w:p w14:paraId="55F7D4C8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2D4278">
              <w:rPr>
                <w:rFonts w:ascii="Cambria" w:hAnsi="Cambria"/>
                <w:szCs w:val="16"/>
              </w:rPr>
              <w:t xml:space="preserve">Reject </w:t>
            </w:r>
          </w:p>
        </w:tc>
        <w:tc>
          <w:tcPr>
            <w:tcW w:w="850" w:type="dxa"/>
            <w:vAlign w:val="center"/>
          </w:tcPr>
          <w:p w14:paraId="1FAAD479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  <w:tr w:rsidR="003F0D25" w:rsidRPr="007370FB" w14:paraId="7B83CE6A" w14:textId="77777777" w:rsidTr="003F0D25">
        <w:tc>
          <w:tcPr>
            <w:tcW w:w="2535" w:type="dxa"/>
          </w:tcPr>
          <w:p w14:paraId="35A68E8B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  <w:r w:rsidRPr="002D4278">
              <w:rPr>
                <w:rFonts w:ascii="Cambria" w:hAnsi="Cambria"/>
                <w:szCs w:val="16"/>
              </w:rPr>
              <w:t xml:space="preserve">Send to Additional Reviewer </w:t>
            </w:r>
          </w:p>
        </w:tc>
        <w:tc>
          <w:tcPr>
            <w:tcW w:w="850" w:type="dxa"/>
            <w:vAlign w:val="center"/>
          </w:tcPr>
          <w:p w14:paraId="51B72E9B" w14:textId="77777777" w:rsidR="003F0D25" w:rsidRPr="007370FB" w:rsidRDefault="003F0D25" w:rsidP="003F0D25">
            <w:pPr>
              <w:pStyle w:val="Heading2"/>
              <w:spacing w:after="0" w:line="240" w:lineRule="auto"/>
              <w:ind w:left="0" w:firstLine="0"/>
              <w:rPr>
                <w:rFonts w:ascii="Cambria" w:hAnsi="Cambria"/>
                <w:i w:val="0"/>
                <w:iCs/>
                <w:szCs w:val="16"/>
              </w:rPr>
            </w:pPr>
          </w:p>
        </w:tc>
      </w:tr>
    </w:tbl>
    <w:p w14:paraId="2CB92E47" w14:textId="77777777" w:rsidR="003F0D25" w:rsidRDefault="003F0D25" w:rsidP="007370FB">
      <w:pPr>
        <w:pStyle w:val="NormalWeb"/>
        <w:rPr>
          <w:rStyle w:val="Strong"/>
          <w:rFonts w:ascii="Cambria" w:hAnsi="Cambria"/>
          <w:sz w:val="16"/>
          <w:szCs w:val="16"/>
        </w:rPr>
      </w:pPr>
    </w:p>
    <w:p w14:paraId="1EAA26CC" w14:textId="77777777" w:rsidR="003F0D25" w:rsidRDefault="003F0D25" w:rsidP="007370FB">
      <w:pPr>
        <w:pStyle w:val="NormalWeb"/>
        <w:rPr>
          <w:rStyle w:val="Strong"/>
          <w:rFonts w:ascii="Cambria" w:hAnsi="Cambria"/>
          <w:sz w:val="16"/>
          <w:szCs w:val="16"/>
        </w:rPr>
      </w:pPr>
    </w:p>
    <w:p w14:paraId="7A860218" w14:textId="77777777" w:rsidR="003F0D25" w:rsidRDefault="003F0D25" w:rsidP="003F0D25">
      <w:pPr>
        <w:pStyle w:val="NormalWeb"/>
        <w:spacing w:before="0" w:beforeAutospacing="0" w:after="0" w:afterAutospacing="0"/>
        <w:rPr>
          <w:rStyle w:val="Strong"/>
          <w:rFonts w:ascii="Cambria" w:hAnsi="Cambria"/>
          <w:sz w:val="16"/>
          <w:szCs w:val="16"/>
        </w:rPr>
      </w:pPr>
    </w:p>
    <w:p w14:paraId="4CB774F1" w14:textId="77777777" w:rsidR="003F0D25" w:rsidRDefault="003F0D25" w:rsidP="003F0D25">
      <w:pPr>
        <w:pStyle w:val="NormalWeb"/>
        <w:spacing w:before="0" w:beforeAutospacing="0" w:after="0" w:afterAutospacing="0"/>
        <w:rPr>
          <w:rStyle w:val="Strong"/>
          <w:rFonts w:ascii="Cambria" w:hAnsi="Cambria"/>
          <w:sz w:val="16"/>
          <w:szCs w:val="16"/>
        </w:rPr>
      </w:pPr>
    </w:p>
    <w:p w14:paraId="7785D0C9" w14:textId="77777777" w:rsidR="003F0D25" w:rsidRDefault="003F0D25" w:rsidP="003F0D25">
      <w:pPr>
        <w:pStyle w:val="NormalWeb"/>
        <w:spacing w:before="0" w:beforeAutospacing="0" w:after="0" w:afterAutospacing="0"/>
        <w:rPr>
          <w:rStyle w:val="Strong"/>
          <w:rFonts w:ascii="Cambria" w:hAnsi="Cambria"/>
          <w:sz w:val="16"/>
          <w:szCs w:val="16"/>
        </w:rPr>
      </w:pPr>
    </w:p>
    <w:p w14:paraId="2FA9F588" w14:textId="77777777" w:rsidR="003F0D25" w:rsidRDefault="003F0D25" w:rsidP="003F0D25">
      <w:pPr>
        <w:pStyle w:val="NormalWeb"/>
        <w:spacing w:before="0" w:beforeAutospacing="0" w:after="0" w:afterAutospacing="0"/>
        <w:rPr>
          <w:rStyle w:val="Strong"/>
          <w:rFonts w:ascii="Cambria" w:hAnsi="Cambria"/>
          <w:sz w:val="16"/>
          <w:szCs w:val="16"/>
        </w:rPr>
      </w:pPr>
    </w:p>
    <w:p w14:paraId="1462C3E6" w14:textId="77777777" w:rsidR="003F0D25" w:rsidRDefault="003F0D25" w:rsidP="003F0D25">
      <w:pPr>
        <w:pStyle w:val="NormalWeb"/>
        <w:spacing w:before="0" w:beforeAutospacing="0" w:after="0" w:afterAutospacing="0"/>
        <w:rPr>
          <w:rStyle w:val="Strong"/>
          <w:rFonts w:ascii="Cambria" w:hAnsi="Cambria"/>
          <w:sz w:val="16"/>
          <w:szCs w:val="16"/>
        </w:rPr>
      </w:pPr>
    </w:p>
    <w:p w14:paraId="682DEF5F" w14:textId="77777777" w:rsidR="003F0D25" w:rsidRDefault="003F0D25" w:rsidP="003F0D25">
      <w:pPr>
        <w:pStyle w:val="NormalWeb"/>
        <w:spacing w:before="0" w:beforeAutospacing="0" w:after="0" w:afterAutospacing="0"/>
        <w:rPr>
          <w:rStyle w:val="Strong"/>
          <w:rFonts w:ascii="Cambria" w:hAnsi="Cambria"/>
          <w:sz w:val="16"/>
          <w:szCs w:val="16"/>
        </w:rPr>
      </w:pPr>
    </w:p>
    <w:p w14:paraId="4F4D8FA5" w14:textId="77777777" w:rsidR="003F0D25" w:rsidRDefault="003F0D25" w:rsidP="003F0D25">
      <w:pPr>
        <w:pStyle w:val="NormalWeb"/>
        <w:spacing w:before="0" w:beforeAutospacing="0" w:after="0" w:afterAutospacing="0"/>
        <w:rPr>
          <w:rStyle w:val="Strong"/>
          <w:rFonts w:ascii="Cambria" w:hAnsi="Cambria"/>
          <w:sz w:val="16"/>
          <w:szCs w:val="16"/>
        </w:rPr>
      </w:pPr>
    </w:p>
    <w:p w14:paraId="15D177D4" w14:textId="64D4B5C1" w:rsidR="007370FB" w:rsidRPr="007370FB" w:rsidRDefault="007370FB" w:rsidP="003F0D25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Handling Editor:</w:t>
      </w:r>
      <w:r w:rsidRPr="007370FB">
        <w:rPr>
          <w:rFonts w:ascii="Cambria" w:hAnsi="Cambria"/>
          <w:sz w:val="16"/>
          <w:szCs w:val="16"/>
        </w:rPr>
        <w:t xml:space="preserve"> </w:t>
      </w:r>
    </w:p>
    <w:p w14:paraId="1FEEB2F8" w14:textId="45647956" w:rsidR="007370FB" w:rsidRPr="007370FB" w:rsidRDefault="007370FB" w:rsidP="003F0D25">
      <w:pPr>
        <w:pStyle w:val="NormalWeb"/>
        <w:spacing w:before="0" w:beforeAutospacing="0" w:after="0" w:afterAutospacing="0"/>
        <w:rPr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Signature:</w:t>
      </w:r>
      <w:r w:rsidRPr="007370FB">
        <w:rPr>
          <w:rFonts w:ascii="Cambria" w:hAnsi="Cambria"/>
          <w:sz w:val="16"/>
          <w:szCs w:val="16"/>
        </w:rPr>
        <w:t xml:space="preserve"> </w:t>
      </w:r>
    </w:p>
    <w:p w14:paraId="7FD89B91" w14:textId="19348D4F" w:rsidR="007370FB" w:rsidRDefault="007370FB" w:rsidP="003F0D25">
      <w:pPr>
        <w:pStyle w:val="NormalWeb"/>
        <w:spacing w:before="0" w:beforeAutospacing="0" w:after="0" w:afterAutospacing="0"/>
        <w:rPr>
          <w:rStyle w:val="Strong"/>
          <w:rFonts w:ascii="Cambria" w:hAnsi="Cambria"/>
          <w:sz w:val="16"/>
          <w:szCs w:val="16"/>
        </w:rPr>
      </w:pPr>
      <w:r w:rsidRPr="007370FB">
        <w:rPr>
          <w:rStyle w:val="Strong"/>
          <w:rFonts w:ascii="Cambria" w:hAnsi="Cambria"/>
          <w:sz w:val="16"/>
          <w:szCs w:val="16"/>
        </w:rPr>
        <w:t>Date:</w:t>
      </w:r>
    </w:p>
    <w:p w14:paraId="2BDD52C5" w14:textId="4FAD34DB" w:rsidR="003F0D25" w:rsidRPr="003F0D25" w:rsidRDefault="003F0D25" w:rsidP="003F0D25">
      <w:pPr>
        <w:pStyle w:val="NormalWeb"/>
        <w:rPr>
          <w:rFonts w:ascii="Cambria" w:hAnsi="Cambria"/>
          <w:sz w:val="13"/>
          <w:szCs w:val="13"/>
        </w:rPr>
      </w:pPr>
      <w:r w:rsidRPr="003F0D25">
        <w:rPr>
          <w:rFonts w:ascii="Cambria" w:hAnsi="Cambria"/>
          <w:sz w:val="13"/>
          <w:szCs w:val="13"/>
        </w:rPr>
        <w:t>© 2026 Edukar Publishing. This form is used by editors to consolidate peer review reports and communicate final editorial decisions for all EDUKAR Journals.</w:t>
      </w:r>
    </w:p>
    <w:sectPr w:rsidR="003F0D25" w:rsidRPr="003F0D25" w:rsidSect="00A969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4" w:h="16836"/>
      <w:pgMar w:top="720" w:right="720" w:bottom="720" w:left="72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C00E5" w14:textId="77777777" w:rsidR="008C173B" w:rsidRDefault="008C173B">
      <w:r>
        <w:separator/>
      </w:r>
    </w:p>
  </w:endnote>
  <w:endnote w:type="continuationSeparator" w:id="0">
    <w:p w14:paraId="6ABAC6B2" w14:textId="77777777" w:rsidR="008C173B" w:rsidRDefault="008C1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MT">
    <w:altName w:val="Arial"/>
    <w:panose1 w:val="020B0604020202020204"/>
    <w:charset w:val="01"/>
    <w:family w:val="swiss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3B1AE" w14:textId="77777777" w:rsidR="007C5F11" w:rsidRDefault="00000000">
    <w:pPr>
      <w:spacing w:line="259" w:lineRule="auto"/>
      <w:ind w:right="5"/>
      <w:jc w:val="center"/>
    </w:pPr>
    <w:r>
      <w:rPr>
        <w:rFonts w:ascii="Calibri" w:eastAsia="Calibri" w:hAnsi="Calibri" w:cs="Calibri"/>
        <w:sz w:val="16"/>
      </w:rPr>
      <w:fldChar w:fldCharType="begin"/>
    </w:r>
    <w:r>
      <w:instrText xml:space="preserve"> PAGE   \* MERGEFORMAT </w:instrText>
    </w:r>
    <w:r>
      <w:rPr>
        <w:rFonts w:ascii="Calibri" w:eastAsia="Calibri" w:hAnsi="Calibri" w:cs="Calibri"/>
        <w:sz w:val="16"/>
      </w:rPr>
      <w:fldChar w:fldCharType="separate"/>
    </w:r>
    <w:r>
      <w:rPr>
        <w:sz w:val="13"/>
      </w:rPr>
      <w:t>2</w:t>
    </w:r>
    <w:r>
      <w:rPr>
        <w:sz w:val="13"/>
      </w:rPr>
      <w:fldChar w:fldCharType="end"/>
    </w:r>
    <w:r>
      <w:rPr>
        <w:sz w:val="13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34977" w14:textId="77777777" w:rsidR="007C5F11" w:rsidRPr="006E2CD4" w:rsidRDefault="00000000" w:rsidP="00FD027B">
    <w:pPr>
      <w:spacing w:line="259" w:lineRule="auto"/>
      <w:ind w:right="5"/>
      <w:jc w:val="right"/>
      <w:rPr>
        <w:color w:val="000000" w:themeColor="text1"/>
        <w:sz w:val="14"/>
        <w:szCs w:val="14"/>
      </w:rPr>
    </w:pPr>
    <w:r w:rsidRPr="006E2CD4">
      <w:rPr>
        <w:rFonts w:eastAsia="Calibri"/>
        <w:color w:val="000000" w:themeColor="text1"/>
        <w:sz w:val="14"/>
        <w:szCs w:val="14"/>
      </w:rPr>
      <w:fldChar w:fldCharType="begin"/>
    </w:r>
    <w:r w:rsidRPr="006E2CD4">
      <w:rPr>
        <w:color w:val="000000" w:themeColor="text1"/>
        <w:sz w:val="14"/>
        <w:szCs w:val="14"/>
      </w:rPr>
      <w:instrText xml:space="preserve"> PAGE   \* MERGEFORMAT </w:instrText>
    </w:r>
    <w:r w:rsidRPr="006E2CD4">
      <w:rPr>
        <w:rFonts w:eastAsia="Calibri"/>
        <w:color w:val="000000" w:themeColor="text1"/>
        <w:sz w:val="14"/>
        <w:szCs w:val="14"/>
      </w:rPr>
      <w:fldChar w:fldCharType="separate"/>
    </w:r>
    <w:r w:rsidRPr="006E2CD4">
      <w:rPr>
        <w:color w:val="000000" w:themeColor="text1"/>
        <w:sz w:val="14"/>
        <w:szCs w:val="14"/>
      </w:rPr>
      <w:t>2</w:t>
    </w:r>
    <w:r w:rsidRPr="006E2CD4">
      <w:rPr>
        <w:color w:val="000000" w:themeColor="text1"/>
        <w:sz w:val="14"/>
        <w:szCs w:val="14"/>
      </w:rPr>
      <w:fldChar w:fldCharType="end"/>
    </w:r>
    <w:r w:rsidRPr="006E2CD4">
      <w:rPr>
        <w:color w:val="000000" w:themeColor="text1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488CF" w14:textId="77777777" w:rsidR="008C173B" w:rsidRDefault="008C173B">
      <w:r>
        <w:separator/>
      </w:r>
    </w:p>
  </w:footnote>
  <w:footnote w:type="continuationSeparator" w:id="0">
    <w:p w14:paraId="1BAF4E3F" w14:textId="77777777" w:rsidR="008C173B" w:rsidRDefault="008C17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737FA" w14:textId="77777777" w:rsidR="007C5F11" w:rsidRDefault="00000000">
    <w:pPr>
      <w:tabs>
        <w:tab w:val="right" w:pos="9328"/>
      </w:tabs>
      <w:spacing w:line="259" w:lineRule="auto"/>
      <w:ind w:right="-27"/>
    </w:pPr>
    <w:r>
      <w:rPr>
        <w:i/>
        <w:sz w:val="13"/>
      </w:rPr>
      <w:t xml:space="preserve">M.A. </w:t>
    </w:r>
    <w:proofErr w:type="spellStart"/>
    <w:r>
      <w:rPr>
        <w:i/>
        <w:sz w:val="13"/>
      </w:rPr>
      <w:t>Adarkwah</w:t>
    </w:r>
    <w:proofErr w:type="spellEnd"/>
    <w:r>
      <w:rPr>
        <w:i/>
        <w:sz w:val="13"/>
      </w:rPr>
      <w:t xml:space="preserve">                                                                                                                                                     International</w:t>
    </w:r>
    <w:r>
      <w:rPr>
        <w:sz w:val="13"/>
      </w:rPr>
      <w:t xml:space="preserve"> </w:t>
    </w:r>
    <w:r>
      <w:rPr>
        <w:i/>
        <w:sz w:val="13"/>
      </w:rPr>
      <w:t xml:space="preserve">           Journal</w:t>
    </w:r>
    <w:r>
      <w:rPr>
        <w:sz w:val="13"/>
      </w:rPr>
      <w:t xml:space="preserve"> </w:t>
    </w:r>
    <w:r>
      <w:rPr>
        <w:i/>
        <w:sz w:val="13"/>
      </w:rPr>
      <w:t xml:space="preserve">   of</w:t>
    </w:r>
    <w:r>
      <w:rPr>
        <w:sz w:val="13"/>
      </w:rPr>
      <w:t xml:space="preserve"> </w:t>
    </w:r>
    <w:r>
      <w:rPr>
        <w:i/>
        <w:sz w:val="13"/>
      </w:rPr>
      <w:t xml:space="preserve">                 Educational</w:t>
    </w:r>
    <w:r>
      <w:rPr>
        <w:sz w:val="13"/>
      </w:rPr>
      <w:t xml:space="preserve"> </w:t>
    </w:r>
    <w:r>
      <w:rPr>
        <w:i/>
        <w:sz w:val="13"/>
      </w:rPr>
      <w:t xml:space="preserve">Research             </w:t>
    </w:r>
    <w:r>
      <w:rPr>
        <w:sz w:val="13"/>
      </w:rPr>
      <w:t xml:space="preserve"> </w:t>
    </w:r>
    <w:r>
      <w:rPr>
        <w:i/>
        <w:sz w:val="13"/>
      </w:rPr>
      <w:t xml:space="preserve">132  </w:t>
    </w:r>
    <w:r>
      <w:rPr>
        <w:i/>
        <w:sz w:val="13"/>
      </w:rPr>
      <w:tab/>
    </w:r>
    <w:r>
      <w:rPr>
        <w:sz w:val="13"/>
      </w:rPr>
      <w:t xml:space="preserve"> </w:t>
    </w:r>
    <w:r>
      <w:rPr>
        <w:i/>
        <w:sz w:val="13"/>
      </w:rPr>
      <w:t>(2025)</w:t>
    </w:r>
    <w:r>
      <w:rPr>
        <w:sz w:val="13"/>
      </w:rPr>
      <w:t xml:space="preserve"> </w:t>
    </w:r>
    <w:r>
      <w:rPr>
        <w:i/>
        <w:sz w:val="13"/>
      </w:rPr>
      <w:t>102636</w:t>
    </w:r>
    <w:r>
      <w:rPr>
        <w:sz w:val="13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6D111" w14:textId="0C1A7443" w:rsidR="008D2026" w:rsidRPr="00132309" w:rsidRDefault="00132309" w:rsidP="008D2026">
    <w:pPr>
      <w:pStyle w:val="Header"/>
      <w:jc w:val="right"/>
      <w:rPr>
        <w:rFonts w:ascii="Cambria" w:hAnsi="Cambria"/>
        <w:sz w:val="14"/>
        <w:szCs w:val="14"/>
        <w:lang w:val="en-US"/>
      </w:rPr>
    </w:pPr>
    <w:r w:rsidRPr="00132309">
      <w:rPr>
        <w:rFonts w:ascii="Cambria" w:hAnsi="Cambria"/>
        <w:sz w:val="14"/>
        <w:szCs w:val="14"/>
        <w:lang w:val="en-US"/>
      </w:rPr>
      <w:t>EDUKAR Journals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B419E" w14:textId="4F9E7C24" w:rsidR="006D579F" w:rsidRPr="0012603F" w:rsidRDefault="003F0D25" w:rsidP="0012603F">
    <w:pPr>
      <w:pStyle w:val="Header"/>
      <w:pBdr>
        <w:bottom w:val="single" w:sz="6" w:space="1" w:color="auto"/>
      </w:pBdr>
      <w:jc w:val="right"/>
      <w:rPr>
        <w:rFonts w:ascii="Times New Roman" w:hAnsi="Times New Roman" w:cs="Times New Roman"/>
        <w:color w:val="000000" w:themeColor="text1"/>
        <w:sz w:val="14"/>
        <w:szCs w:val="14"/>
      </w:rPr>
    </w:pPr>
    <w:r>
      <w:rPr>
        <w:rFonts w:ascii="Cambria" w:hAnsi="Cambria"/>
        <w:i/>
        <w:szCs w:val="16"/>
      </w:rPr>
      <w:t>Consolidated Review Results</w:t>
    </w:r>
  </w:p>
  <w:p w14:paraId="4A6BA4E8" w14:textId="61CC17E2" w:rsidR="00030C3D" w:rsidRPr="007B34AF" w:rsidRDefault="007B34AF" w:rsidP="007B34AF">
    <w:pPr>
      <w:jc w:val="right"/>
      <w:rPr>
        <w:rFonts w:eastAsia="Arial"/>
        <w:i/>
        <w:iCs/>
        <w:sz w:val="13"/>
        <w:szCs w:val="13"/>
        <w:lang w:val="en"/>
      </w:rPr>
    </w:pPr>
    <w:r w:rsidRPr="007B34AF">
      <w:rPr>
        <w:rFonts w:eastAsia="Arial"/>
        <w:i/>
        <w:iCs/>
        <w:sz w:val="13"/>
        <w:szCs w:val="13"/>
        <w:lang w:val="en"/>
      </w:rPr>
      <w:t xml:space="preserve">This form is for </w:t>
    </w:r>
    <w:r w:rsidR="00227DF9">
      <w:rPr>
        <w:rFonts w:eastAsia="Arial"/>
        <w:i/>
        <w:iCs/>
        <w:sz w:val="13"/>
        <w:szCs w:val="13"/>
        <w:lang w:val="en"/>
      </w:rPr>
      <w:t>editors</w:t>
    </w:r>
    <w:r w:rsidRPr="007B34AF">
      <w:rPr>
        <w:rFonts w:eastAsia="Arial"/>
        <w:i/>
        <w:iCs/>
        <w:sz w:val="13"/>
        <w:szCs w:val="13"/>
        <w:lang w:val="en"/>
      </w:rPr>
      <w:t xml:space="preserve"> only.</w:t>
    </w:r>
  </w:p>
  <w:p w14:paraId="5831032A" w14:textId="597566C7" w:rsidR="00D40514" w:rsidRPr="007B34AF" w:rsidRDefault="00D40514" w:rsidP="006D579F">
    <w:pPr>
      <w:pStyle w:val="Header"/>
      <w:jc w:val="right"/>
      <w:rPr>
        <w:rFonts w:ascii="Times New Roman" w:hAnsi="Times New Roman" w:cs="Times New Roman"/>
        <w:i/>
        <w:iCs/>
        <w:color w:val="000000" w:themeColor="text1"/>
        <w:sz w:val="13"/>
        <w:szCs w:val="1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912C2"/>
    <w:multiLevelType w:val="multilevel"/>
    <w:tmpl w:val="7E4CA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D77D8C"/>
    <w:multiLevelType w:val="multilevel"/>
    <w:tmpl w:val="94643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1A01BB"/>
    <w:multiLevelType w:val="multilevel"/>
    <w:tmpl w:val="35EAD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BE76D09"/>
    <w:multiLevelType w:val="multilevel"/>
    <w:tmpl w:val="6C825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553E8C"/>
    <w:multiLevelType w:val="multilevel"/>
    <w:tmpl w:val="912A8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CD3A7A"/>
    <w:multiLevelType w:val="multilevel"/>
    <w:tmpl w:val="55BED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D70624"/>
    <w:multiLevelType w:val="multilevel"/>
    <w:tmpl w:val="9D70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C91F6C"/>
    <w:multiLevelType w:val="multilevel"/>
    <w:tmpl w:val="47B8E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5357515">
    <w:abstractNumId w:val="7"/>
  </w:num>
  <w:num w:numId="2" w16cid:durableId="2080668403">
    <w:abstractNumId w:val="5"/>
  </w:num>
  <w:num w:numId="3" w16cid:durableId="844127100">
    <w:abstractNumId w:val="0"/>
  </w:num>
  <w:num w:numId="4" w16cid:durableId="631326583">
    <w:abstractNumId w:val="6"/>
  </w:num>
  <w:num w:numId="5" w16cid:durableId="697049644">
    <w:abstractNumId w:val="2"/>
  </w:num>
  <w:num w:numId="6" w16cid:durableId="1054426922">
    <w:abstractNumId w:val="1"/>
  </w:num>
  <w:num w:numId="7" w16cid:durableId="1645506591">
    <w:abstractNumId w:val="3"/>
  </w:num>
  <w:num w:numId="8" w16cid:durableId="17901210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F11"/>
    <w:rsid w:val="00002D21"/>
    <w:rsid w:val="000033DA"/>
    <w:rsid w:val="0001315B"/>
    <w:rsid w:val="00014164"/>
    <w:rsid w:val="00015E9D"/>
    <w:rsid w:val="00017DCF"/>
    <w:rsid w:val="00021E8B"/>
    <w:rsid w:val="00022BFC"/>
    <w:rsid w:val="00024390"/>
    <w:rsid w:val="00026CA2"/>
    <w:rsid w:val="00030C3D"/>
    <w:rsid w:val="00032E1F"/>
    <w:rsid w:val="00044766"/>
    <w:rsid w:val="0004492E"/>
    <w:rsid w:val="00046087"/>
    <w:rsid w:val="00051146"/>
    <w:rsid w:val="00055946"/>
    <w:rsid w:val="00061126"/>
    <w:rsid w:val="0006267E"/>
    <w:rsid w:val="0006345E"/>
    <w:rsid w:val="00066E6C"/>
    <w:rsid w:val="0006747C"/>
    <w:rsid w:val="000720A5"/>
    <w:rsid w:val="00073B8D"/>
    <w:rsid w:val="00073BD2"/>
    <w:rsid w:val="00081CAD"/>
    <w:rsid w:val="00081D55"/>
    <w:rsid w:val="000833FD"/>
    <w:rsid w:val="00083A38"/>
    <w:rsid w:val="00090918"/>
    <w:rsid w:val="00090F6B"/>
    <w:rsid w:val="00093B13"/>
    <w:rsid w:val="00096DA9"/>
    <w:rsid w:val="00097C24"/>
    <w:rsid w:val="000A014E"/>
    <w:rsid w:val="000A0BA7"/>
    <w:rsid w:val="000A2136"/>
    <w:rsid w:val="000A2DE4"/>
    <w:rsid w:val="000A3E93"/>
    <w:rsid w:val="000A55A2"/>
    <w:rsid w:val="000B2ABE"/>
    <w:rsid w:val="000B4AA3"/>
    <w:rsid w:val="000B5686"/>
    <w:rsid w:val="000C06F9"/>
    <w:rsid w:val="000C1642"/>
    <w:rsid w:val="000C30F9"/>
    <w:rsid w:val="000C48F6"/>
    <w:rsid w:val="000C5F7B"/>
    <w:rsid w:val="000C77B6"/>
    <w:rsid w:val="000D085D"/>
    <w:rsid w:val="000D132C"/>
    <w:rsid w:val="000D403A"/>
    <w:rsid w:val="000D6D52"/>
    <w:rsid w:val="000E0BE2"/>
    <w:rsid w:val="000E55E2"/>
    <w:rsid w:val="000E5A56"/>
    <w:rsid w:val="000E64E4"/>
    <w:rsid w:val="000E6869"/>
    <w:rsid w:val="000F1A2A"/>
    <w:rsid w:val="000F3CBE"/>
    <w:rsid w:val="000F70D0"/>
    <w:rsid w:val="000F7E4B"/>
    <w:rsid w:val="00101FFE"/>
    <w:rsid w:val="00102FDC"/>
    <w:rsid w:val="001054D5"/>
    <w:rsid w:val="00105592"/>
    <w:rsid w:val="0010621C"/>
    <w:rsid w:val="001113B6"/>
    <w:rsid w:val="00112799"/>
    <w:rsid w:val="00114155"/>
    <w:rsid w:val="0011556A"/>
    <w:rsid w:val="00123832"/>
    <w:rsid w:val="00124F58"/>
    <w:rsid w:val="0012603F"/>
    <w:rsid w:val="00126F3D"/>
    <w:rsid w:val="0013092E"/>
    <w:rsid w:val="001314EF"/>
    <w:rsid w:val="001319DA"/>
    <w:rsid w:val="00132309"/>
    <w:rsid w:val="001338C3"/>
    <w:rsid w:val="0014358B"/>
    <w:rsid w:val="001445D7"/>
    <w:rsid w:val="00144761"/>
    <w:rsid w:val="00144A83"/>
    <w:rsid w:val="00146357"/>
    <w:rsid w:val="00152C54"/>
    <w:rsid w:val="0015337B"/>
    <w:rsid w:val="001552D2"/>
    <w:rsid w:val="0015665C"/>
    <w:rsid w:val="00157A4C"/>
    <w:rsid w:val="00160303"/>
    <w:rsid w:val="0016136F"/>
    <w:rsid w:val="00162C33"/>
    <w:rsid w:val="001710D7"/>
    <w:rsid w:val="00171A14"/>
    <w:rsid w:val="00172044"/>
    <w:rsid w:val="00173FB0"/>
    <w:rsid w:val="00184935"/>
    <w:rsid w:val="0019054A"/>
    <w:rsid w:val="0019633D"/>
    <w:rsid w:val="001969CC"/>
    <w:rsid w:val="001969E0"/>
    <w:rsid w:val="001A3FCD"/>
    <w:rsid w:val="001A4F03"/>
    <w:rsid w:val="001A65CA"/>
    <w:rsid w:val="001A7E89"/>
    <w:rsid w:val="001B04A1"/>
    <w:rsid w:val="001B13DA"/>
    <w:rsid w:val="001B1907"/>
    <w:rsid w:val="001B1973"/>
    <w:rsid w:val="001B3A6C"/>
    <w:rsid w:val="001C0C42"/>
    <w:rsid w:val="001C11E1"/>
    <w:rsid w:val="001C1AA9"/>
    <w:rsid w:val="001C67A1"/>
    <w:rsid w:val="001D4702"/>
    <w:rsid w:val="001E6483"/>
    <w:rsid w:val="001F1C04"/>
    <w:rsid w:val="001F62EB"/>
    <w:rsid w:val="00200092"/>
    <w:rsid w:val="0020153C"/>
    <w:rsid w:val="00202735"/>
    <w:rsid w:val="00212D72"/>
    <w:rsid w:val="00214660"/>
    <w:rsid w:val="00214896"/>
    <w:rsid w:val="00216660"/>
    <w:rsid w:val="002177DD"/>
    <w:rsid w:val="00221841"/>
    <w:rsid w:val="00227DF9"/>
    <w:rsid w:val="00231538"/>
    <w:rsid w:val="00232394"/>
    <w:rsid w:val="00232649"/>
    <w:rsid w:val="00234057"/>
    <w:rsid w:val="0023565F"/>
    <w:rsid w:val="002368E8"/>
    <w:rsid w:val="00236EFB"/>
    <w:rsid w:val="00240595"/>
    <w:rsid w:val="002473A3"/>
    <w:rsid w:val="00247667"/>
    <w:rsid w:val="00251A03"/>
    <w:rsid w:val="002527F5"/>
    <w:rsid w:val="0025662E"/>
    <w:rsid w:val="0026228B"/>
    <w:rsid w:val="00263323"/>
    <w:rsid w:val="00263920"/>
    <w:rsid w:val="00264731"/>
    <w:rsid w:val="00272882"/>
    <w:rsid w:val="00275158"/>
    <w:rsid w:val="00276BCF"/>
    <w:rsid w:val="00280158"/>
    <w:rsid w:val="00284AD6"/>
    <w:rsid w:val="00286032"/>
    <w:rsid w:val="00286D16"/>
    <w:rsid w:val="002912C4"/>
    <w:rsid w:val="00291761"/>
    <w:rsid w:val="002932B9"/>
    <w:rsid w:val="002964EB"/>
    <w:rsid w:val="00297918"/>
    <w:rsid w:val="002A1422"/>
    <w:rsid w:val="002A2E2E"/>
    <w:rsid w:val="002A60AE"/>
    <w:rsid w:val="002B142A"/>
    <w:rsid w:val="002B232B"/>
    <w:rsid w:val="002B4BD6"/>
    <w:rsid w:val="002B7EB4"/>
    <w:rsid w:val="002C2343"/>
    <w:rsid w:val="002C630D"/>
    <w:rsid w:val="002C7D49"/>
    <w:rsid w:val="002D1DAC"/>
    <w:rsid w:val="002E6974"/>
    <w:rsid w:val="002F1364"/>
    <w:rsid w:val="002F2F2A"/>
    <w:rsid w:val="002F6037"/>
    <w:rsid w:val="002F6736"/>
    <w:rsid w:val="003008FA"/>
    <w:rsid w:val="00302B49"/>
    <w:rsid w:val="00303173"/>
    <w:rsid w:val="0030623A"/>
    <w:rsid w:val="003079BC"/>
    <w:rsid w:val="0031596C"/>
    <w:rsid w:val="003166D1"/>
    <w:rsid w:val="00326F89"/>
    <w:rsid w:val="00327587"/>
    <w:rsid w:val="00333733"/>
    <w:rsid w:val="0033379A"/>
    <w:rsid w:val="00333AA0"/>
    <w:rsid w:val="0033515F"/>
    <w:rsid w:val="0033571E"/>
    <w:rsid w:val="00336BD4"/>
    <w:rsid w:val="00337CB2"/>
    <w:rsid w:val="003448EF"/>
    <w:rsid w:val="0034584E"/>
    <w:rsid w:val="0034647C"/>
    <w:rsid w:val="00350D67"/>
    <w:rsid w:val="00354B98"/>
    <w:rsid w:val="00356789"/>
    <w:rsid w:val="003614C8"/>
    <w:rsid w:val="00361C9C"/>
    <w:rsid w:val="00362966"/>
    <w:rsid w:val="00365BA5"/>
    <w:rsid w:val="00366872"/>
    <w:rsid w:val="00367C2D"/>
    <w:rsid w:val="00367C33"/>
    <w:rsid w:val="00375D15"/>
    <w:rsid w:val="00376473"/>
    <w:rsid w:val="00376E1C"/>
    <w:rsid w:val="00383DC1"/>
    <w:rsid w:val="00383FB6"/>
    <w:rsid w:val="00387CCE"/>
    <w:rsid w:val="00391897"/>
    <w:rsid w:val="003930DF"/>
    <w:rsid w:val="003962D8"/>
    <w:rsid w:val="00397A65"/>
    <w:rsid w:val="003A5C6F"/>
    <w:rsid w:val="003A5CB1"/>
    <w:rsid w:val="003B043A"/>
    <w:rsid w:val="003B5BD8"/>
    <w:rsid w:val="003B5DBF"/>
    <w:rsid w:val="003B61A7"/>
    <w:rsid w:val="003B6419"/>
    <w:rsid w:val="003B726E"/>
    <w:rsid w:val="003C0273"/>
    <w:rsid w:val="003C0FB4"/>
    <w:rsid w:val="003C12E7"/>
    <w:rsid w:val="003C3584"/>
    <w:rsid w:val="003C5EC4"/>
    <w:rsid w:val="003D1841"/>
    <w:rsid w:val="003D24C7"/>
    <w:rsid w:val="003D3008"/>
    <w:rsid w:val="003D354D"/>
    <w:rsid w:val="003D75D7"/>
    <w:rsid w:val="003E0247"/>
    <w:rsid w:val="003E041A"/>
    <w:rsid w:val="003E180B"/>
    <w:rsid w:val="003E1F98"/>
    <w:rsid w:val="003E4147"/>
    <w:rsid w:val="003E7C30"/>
    <w:rsid w:val="003F0D25"/>
    <w:rsid w:val="003F12A1"/>
    <w:rsid w:val="003F2780"/>
    <w:rsid w:val="003F30A6"/>
    <w:rsid w:val="003F46F0"/>
    <w:rsid w:val="003F48FC"/>
    <w:rsid w:val="003F4BA5"/>
    <w:rsid w:val="003F5953"/>
    <w:rsid w:val="003F5F15"/>
    <w:rsid w:val="003F6965"/>
    <w:rsid w:val="0040244D"/>
    <w:rsid w:val="004048CC"/>
    <w:rsid w:val="00404B39"/>
    <w:rsid w:val="00406191"/>
    <w:rsid w:val="00410F82"/>
    <w:rsid w:val="004123F0"/>
    <w:rsid w:val="00412E0A"/>
    <w:rsid w:val="004136EF"/>
    <w:rsid w:val="00414B62"/>
    <w:rsid w:val="0041567D"/>
    <w:rsid w:val="00415B4C"/>
    <w:rsid w:val="004165D1"/>
    <w:rsid w:val="00416CB7"/>
    <w:rsid w:val="00422460"/>
    <w:rsid w:val="004237D8"/>
    <w:rsid w:val="00426D9A"/>
    <w:rsid w:val="0043235B"/>
    <w:rsid w:val="004323B3"/>
    <w:rsid w:val="004342B6"/>
    <w:rsid w:val="004362C9"/>
    <w:rsid w:val="00441DED"/>
    <w:rsid w:val="004466CE"/>
    <w:rsid w:val="00447A5D"/>
    <w:rsid w:val="00451C76"/>
    <w:rsid w:val="00452EB4"/>
    <w:rsid w:val="00456EF0"/>
    <w:rsid w:val="00461CF0"/>
    <w:rsid w:val="004656A6"/>
    <w:rsid w:val="00465A08"/>
    <w:rsid w:val="00466C4D"/>
    <w:rsid w:val="00473F6E"/>
    <w:rsid w:val="0047474D"/>
    <w:rsid w:val="0047535A"/>
    <w:rsid w:val="004761D6"/>
    <w:rsid w:val="00480DFF"/>
    <w:rsid w:val="00481DB2"/>
    <w:rsid w:val="00482A37"/>
    <w:rsid w:val="00482E06"/>
    <w:rsid w:val="0049297D"/>
    <w:rsid w:val="00497242"/>
    <w:rsid w:val="004976A4"/>
    <w:rsid w:val="00497FF2"/>
    <w:rsid w:val="004A092F"/>
    <w:rsid w:val="004A1C02"/>
    <w:rsid w:val="004A237D"/>
    <w:rsid w:val="004A3B48"/>
    <w:rsid w:val="004A607E"/>
    <w:rsid w:val="004A6D2D"/>
    <w:rsid w:val="004B1C9F"/>
    <w:rsid w:val="004B4C99"/>
    <w:rsid w:val="004B50D3"/>
    <w:rsid w:val="004B5BF8"/>
    <w:rsid w:val="004C1EE2"/>
    <w:rsid w:val="004C4A33"/>
    <w:rsid w:val="004C5A9C"/>
    <w:rsid w:val="004C6AF5"/>
    <w:rsid w:val="004D134D"/>
    <w:rsid w:val="004D2D22"/>
    <w:rsid w:val="004D4C0E"/>
    <w:rsid w:val="004D5DE3"/>
    <w:rsid w:val="004E107F"/>
    <w:rsid w:val="004E445F"/>
    <w:rsid w:val="004E73FF"/>
    <w:rsid w:val="004F30F6"/>
    <w:rsid w:val="004F3155"/>
    <w:rsid w:val="004F44F2"/>
    <w:rsid w:val="00500AA7"/>
    <w:rsid w:val="0050118F"/>
    <w:rsid w:val="00501481"/>
    <w:rsid w:val="0050335C"/>
    <w:rsid w:val="00503E22"/>
    <w:rsid w:val="00504E6C"/>
    <w:rsid w:val="005065E8"/>
    <w:rsid w:val="00506DB7"/>
    <w:rsid w:val="00512840"/>
    <w:rsid w:val="005128CF"/>
    <w:rsid w:val="00520C95"/>
    <w:rsid w:val="00520EA2"/>
    <w:rsid w:val="00523024"/>
    <w:rsid w:val="00523756"/>
    <w:rsid w:val="00525C6B"/>
    <w:rsid w:val="0052739C"/>
    <w:rsid w:val="0052780F"/>
    <w:rsid w:val="005301EF"/>
    <w:rsid w:val="00532B98"/>
    <w:rsid w:val="00534D80"/>
    <w:rsid w:val="00537F27"/>
    <w:rsid w:val="00540449"/>
    <w:rsid w:val="00542431"/>
    <w:rsid w:val="00543FB7"/>
    <w:rsid w:val="0054405A"/>
    <w:rsid w:val="005444BF"/>
    <w:rsid w:val="00547AB1"/>
    <w:rsid w:val="00547FC1"/>
    <w:rsid w:val="005512C2"/>
    <w:rsid w:val="00552589"/>
    <w:rsid w:val="00553E28"/>
    <w:rsid w:val="00554DF6"/>
    <w:rsid w:val="0056532A"/>
    <w:rsid w:val="00566481"/>
    <w:rsid w:val="00567468"/>
    <w:rsid w:val="0056792C"/>
    <w:rsid w:val="00570ED5"/>
    <w:rsid w:val="005727E5"/>
    <w:rsid w:val="0057289A"/>
    <w:rsid w:val="0057324A"/>
    <w:rsid w:val="00574BC2"/>
    <w:rsid w:val="00580F18"/>
    <w:rsid w:val="00583D14"/>
    <w:rsid w:val="00586C9C"/>
    <w:rsid w:val="00590E76"/>
    <w:rsid w:val="0059552A"/>
    <w:rsid w:val="00595F62"/>
    <w:rsid w:val="00596049"/>
    <w:rsid w:val="005971EC"/>
    <w:rsid w:val="005A076A"/>
    <w:rsid w:val="005A5EFB"/>
    <w:rsid w:val="005A6486"/>
    <w:rsid w:val="005A7517"/>
    <w:rsid w:val="005B0993"/>
    <w:rsid w:val="005B1F75"/>
    <w:rsid w:val="005B5D24"/>
    <w:rsid w:val="005B5DA5"/>
    <w:rsid w:val="005B71BB"/>
    <w:rsid w:val="005C0034"/>
    <w:rsid w:val="005C3511"/>
    <w:rsid w:val="005C432F"/>
    <w:rsid w:val="005C4459"/>
    <w:rsid w:val="005C72F5"/>
    <w:rsid w:val="005C7C92"/>
    <w:rsid w:val="005D14AE"/>
    <w:rsid w:val="005D2623"/>
    <w:rsid w:val="005D3A0B"/>
    <w:rsid w:val="005D4641"/>
    <w:rsid w:val="005E2DE5"/>
    <w:rsid w:val="005E4AAB"/>
    <w:rsid w:val="005E4FBA"/>
    <w:rsid w:val="005F4447"/>
    <w:rsid w:val="005F5D7D"/>
    <w:rsid w:val="00600FB2"/>
    <w:rsid w:val="006075D4"/>
    <w:rsid w:val="006128C6"/>
    <w:rsid w:val="006138F6"/>
    <w:rsid w:val="00621AA9"/>
    <w:rsid w:val="00625D3C"/>
    <w:rsid w:val="00632529"/>
    <w:rsid w:val="00636D1D"/>
    <w:rsid w:val="00636D4B"/>
    <w:rsid w:val="00640D67"/>
    <w:rsid w:val="0064148D"/>
    <w:rsid w:val="0064277B"/>
    <w:rsid w:val="006445E6"/>
    <w:rsid w:val="00644B75"/>
    <w:rsid w:val="006450D7"/>
    <w:rsid w:val="00645A5E"/>
    <w:rsid w:val="00646C5A"/>
    <w:rsid w:val="00646FEB"/>
    <w:rsid w:val="00650300"/>
    <w:rsid w:val="0065080B"/>
    <w:rsid w:val="006528CF"/>
    <w:rsid w:val="006531F4"/>
    <w:rsid w:val="00654300"/>
    <w:rsid w:val="006616C5"/>
    <w:rsid w:val="00667810"/>
    <w:rsid w:val="006708F7"/>
    <w:rsid w:val="00671DEB"/>
    <w:rsid w:val="00673E84"/>
    <w:rsid w:val="006818E0"/>
    <w:rsid w:val="00683213"/>
    <w:rsid w:val="00683EB2"/>
    <w:rsid w:val="00684A9A"/>
    <w:rsid w:val="00685EE0"/>
    <w:rsid w:val="00686820"/>
    <w:rsid w:val="00687821"/>
    <w:rsid w:val="006909CB"/>
    <w:rsid w:val="00690B27"/>
    <w:rsid w:val="00692F14"/>
    <w:rsid w:val="00694316"/>
    <w:rsid w:val="00694F85"/>
    <w:rsid w:val="00696511"/>
    <w:rsid w:val="006975B3"/>
    <w:rsid w:val="006A6718"/>
    <w:rsid w:val="006A749C"/>
    <w:rsid w:val="006B6CD2"/>
    <w:rsid w:val="006C3BFE"/>
    <w:rsid w:val="006C45E7"/>
    <w:rsid w:val="006D0C3E"/>
    <w:rsid w:val="006D579F"/>
    <w:rsid w:val="006D7186"/>
    <w:rsid w:val="006E0FEC"/>
    <w:rsid w:val="006E23E4"/>
    <w:rsid w:val="006E2C71"/>
    <w:rsid w:val="006E2CD4"/>
    <w:rsid w:val="006E3728"/>
    <w:rsid w:val="006E5375"/>
    <w:rsid w:val="007012D5"/>
    <w:rsid w:val="0070517D"/>
    <w:rsid w:val="00706A29"/>
    <w:rsid w:val="0071035B"/>
    <w:rsid w:val="00716A7A"/>
    <w:rsid w:val="00716CBD"/>
    <w:rsid w:val="00727D2F"/>
    <w:rsid w:val="007302DB"/>
    <w:rsid w:val="00730369"/>
    <w:rsid w:val="007303D1"/>
    <w:rsid w:val="007303E1"/>
    <w:rsid w:val="00731C40"/>
    <w:rsid w:val="00734043"/>
    <w:rsid w:val="00735B64"/>
    <w:rsid w:val="00735C56"/>
    <w:rsid w:val="00735D6D"/>
    <w:rsid w:val="007370FB"/>
    <w:rsid w:val="0074049F"/>
    <w:rsid w:val="00740ED0"/>
    <w:rsid w:val="00742137"/>
    <w:rsid w:val="007455DB"/>
    <w:rsid w:val="007455E3"/>
    <w:rsid w:val="00751546"/>
    <w:rsid w:val="007615D9"/>
    <w:rsid w:val="007625CD"/>
    <w:rsid w:val="007630AA"/>
    <w:rsid w:val="00766FA0"/>
    <w:rsid w:val="00771C87"/>
    <w:rsid w:val="007728AD"/>
    <w:rsid w:val="007756BB"/>
    <w:rsid w:val="00775CF9"/>
    <w:rsid w:val="0077674F"/>
    <w:rsid w:val="0078402F"/>
    <w:rsid w:val="0078676C"/>
    <w:rsid w:val="00786E2D"/>
    <w:rsid w:val="0078734E"/>
    <w:rsid w:val="0079536B"/>
    <w:rsid w:val="007954EB"/>
    <w:rsid w:val="007A1B3C"/>
    <w:rsid w:val="007A2274"/>
    <w:rsid w:val="007A46FC"/>
    <w:rsid w:val="007B1BCE"/>
    <w:rsid w:val="007B1F64"/>
    <w:rsid w:val="007B2039"/>
    <w:rsid w:val="007B284F"/>
    <w:rsid w:val="007B34AF"/>
    <w:rsid w:val="007B77B6"/>
    <w:rsid w:val="007C2F56"/>
    <w:rsid w:val="007C5F11"/>
    <w:rsid w:val="007C7E47"/>
    <w:rsid w:val="007D18DC"/>
    <w:rsid w:val="007D25C0"/>
    <w:rsid w:val="007D2C80"/>
    <w:rsid w:val="007D3E1F"/>
    <w:rsid w:val="007E0073"/>
    <w:rsid w:val="007E42BF"/>
    <w:rsid w:val="007F0598"/>
    <w:rsid w:val="007F1B7A"/>
    <w:rsid w:val="007F43CF"/>
    <w:rsid w:val="007F58DB"/>
    <w:rsid w:val="007F65E5"/>
    <w:rsid w:val="00800663"/>
    <w:rsid w:val="00800FD6"/>
    <w:rsid w:val="0080145B"/>
    <w:rsid w:val="00802C56"/>
    <w:rsid w:val="00802ED7"/>
    <w:rsid w:val="00804E33"/>
    <w:rsid w:val="00815BC0"/>
    <w:rsid w:val="00817042"/>
    <w:rsid w:val="00822ECB"/>
    <w:rsid w:val="0082302E"/>
    <w:rsid w:val="008234F2"/>
    <w:rsid w:val="00824638"/>
    <w:rsid w:val="00824733"/>
    <w:rsid w:val="008273C0"/>
    <w:rsid w:val="00831638"/>
    <w:rsid w:val="00832298"/>
    <w:rsid w:val="0083367C"/>
    <w:rsid w:val="0083604D"/>
    <w:rsid w:val="0083686C"/>
    <w:rsid w:val="0084014E"/>
    <w:rsid w:val="008409EF"/>
    <w:rsid w:val="00845E13"/>
    <w:rsid w:val="008500D4"/>
    <w:rsid w:val="00850FAB"/>
    <w:rsid w:val="008526EE"/>
    <w:rsid w:val="0085317A"/>
    <w:rsid w:val="00854746"/>
    <w:rsid w:val="00855972"/>
    <w:rsid w:val="0086631E"/>
    <w:rsid w:val="00871B83"/>
    <w:rsid w:val="00871D87"/>
    <w:rsid w:val="00873822"/>
    <w:rsid w:val="00875C49"/>
    <w:rsid w:val="008777C8"/>
    <w:rsid w:val="00877C76"/>
    <w:rsid w:val="008802E0"/>
    <w:rsid w:val="008802F2"/>
    <w:rsid w:val="00882318"/>
    <w:rsid w:val="008825F3"/>
    <w:rsid w:val="00882716"/>
    <w:rsid w:val="00892D8C"/>
    <w:rsid w:val="00897FAF"/>
    <w:rsid w:val="008A09D6"/>
    <w:rsid w:val="008A1768"/>
    <w:rsid w:val="008A5A90"/>
    <w:rsid w:val="008A7690"/>
    <w:rsid w:val="008B5B04"/>
    <w:rsid w:val="008B5C9D"/>
    <w:rsid w:val="008B70E5"/>
    <w:rsid w:val="008C173B"/>
    <w:rsid w:val="008C33B8"/>
    <w:rsid w:val="008C6F45"/>
    <w:rsid w:val="008D0D8B"/>
    <w:rsid w:val="008D13FC"/>
    <w:rsid w:val="008D1AA5"/>
    <w:rsid w:val="008D2026"/>
    <w:rsid w:val="008D40DA"/>
    <w:rsid w:val="008D4818"/>
    <w:rsid w:val="008D6A4A"/>
    <w:rsid w:val="008E2088"/>
    <w:rsid w:val="008E358C"/>
    <w:rsid w:val="008E3695"/>
    <w:rsid w:val="008E444D"/>
    <w:rsid w:val="008F0C1C"/>
    <w:rsid w:val="008F0CF2"/>
    <w:rsid w:val="008F0EBC"/>
    <w:rsid w:val="00904D18"/>
    <w:rsid w:val="00906CEB"/>
    <w:rsid w:val="0090742C"/>
    <w:rsid w:val="00912C7C"/>
    <w:rsid w:val="00913461"/>
    <w:rsid w:val="009144D2"/>
    <w:rsid w:val="00914770"/>
    <w:rsid w:val="00915ADE"/>
    <w:rsid w:val="00920061"/>
    <w:rsid w:val="009206DC"/>
    <w:rsid w:val="00923953"/>
    <w:rsid w:val="00924FCE"/>
    <w:rsid w:val="009256B5"/>
    <w:rsid w:val="00931E16"/>
    <w:rsid w:val="00934C2A"/>
    <w:rsid w:val="0093543B"/>
    <w:rsid w:val="00935D3E"/>
    <w:rsid w:val="0093646E"/>
    <w:rsid w:val="0093795D"/>
    <w:rsid w:val="00945755"/>
    <w:rsid w:val="0094601C"/>
    <w:rsid w:val="009461CF"/>
    <w:rsid w:val="00947E6C"/>
    <w:rsid w:val="00950CB2"/>
    <w:rsid w:val="009543B3"/>
    <w:rsid w:val="0096238B"/>
    <w:rsid w:val="009656E2"/>
    <w:rsid w:val="00965F02"/>
    <w:rsid w:val="00966D81"/>
    <w:rsid w:val="009676FD"/>
    <w:rsid w:val="00970B8C"/>
    <w:rsid w:val="00971045"/>
    <w:rsid w:val="0097150D"/>
    <w:rsid w:val="0097334E"/>
    <w:rsid w:val="00974878"/>
    <w:rsid w:val="00975166"/>
    <w:rsid w:val="009754B9"/>
    <w:rsid w:val="00975B0B"/>
    <w:rsid w:val="009779D7"/>
    <w:rsid w:val="00977B31"/>
    <w:rsid w:val="00983EEA"/>
    <w:rsid w:val="00985FCE"/>
    <w:rsid w:val="00986997"/>
    <w:rsid w:val="00987A3D"/>
    <w:rsid w:val="009917F9"/>
    <w:rsid w:val="00994ED5"/>
    <w:rsid w:val="0099522C"/>
    <w:rsid w:val="009A00D3"/>
    <w:rsid w:val="009A022D"/>
    <w:rsid w:val="009A2308"/>
    <w:rsid w:val="009A238D"/>
    <w:rsid w:val="009A6E2A"/>
    <w:rsid w:val="009B130B"/>
    <w:rsid w:val="009B19B7"/>
    <w:rsid w:val="009B20C2"/>
    <w:rsid w:val="009B298F"/>
    <w:rsid w:val="009B29E3"/>
    <w:rsid w:val="009B5F8F"/>
    <w:rsid w:val="009B6472"/>
    <w:rsid w:val="009C00BB"/>
    <w:rsid w:val="009C1582"/>
    <w:rsid w:val="009C575B"/>
    <w:rsid w:val="009D39FF"/>
    <w:rsid w:val="009D3B06"/>
    <w:rsid w:val="009D64D1"/>
    <w:rsid w:val="009D6E95"/>
    <w:rsid w:val="009D72E2"/>
    <w:rsid w:val="009E1180"/>
    <w:rsid w:val="009E1A14"/>
    <w:rsid w:val="009F064E"/>
    <w:rsid w:val="009F2300"/>
    <w:rsid w:val="009F3F8F"/>
    <w:rsid w:val="009F50F3"/>
    <w:rsid w:val="009F5654"/>
    <w:rsid w:val="00A03012"/>
    <w:rsid w:val="00A03E2E"/>
    <w:rsid w:val="00A066B3"/>
    <w:rsid w:val="00A067DC"/>
    <w:rsid w:val="00A07430"/>
    <w:rsid w:val="00A12144"/>
    <w:rsid w:val="00A16075"/>
    <w:rsid w:val="00A1657A"/>
    <w:rsid w:val="00A167DB"/>
    <w:rsid w:val="00A201FA"/>
    <w:rsid w:val="00A213F7"/>
    <w:rsid w:val="00A229D3"/>
    <w:rsid w:val="00A22E2C"/>
    <w:rsid w:val="00A26518"/>
    <w:rsid w:val="00A33D5E"/>
    <w:rsid w:val="00A34211"/>
    <w:rsid w:val="00A40289"/>
    <w:rsid w:val="00A42473"/>
    <w:rsid w:val="00A45E57"/>
    <w:rsid w:val="00A46023"/>
    <w:rsid w:val="00A47AD0"/>
    <w:rsid w:val="00A51DDA"/>
    <w:rsid w:val="00A540A3"/>
    <w:rsid w:val="00A5682D"/>
    <w:rsid w:val="00A633E9"/>
    <w:rsid w:val="00A666D1"/>
    <w:rsid w:val="00A66D85"/>
    <w:rsid w:val="00A70F88"/>
    <w:rsid w:val="00A719DC"/>
    <w:rsid w:val="00A73D6F"/>
    <w:rsid w:val="00A756FE"/>
    <w:rsid w:val="00A76ECE"/>
    <w:rsid w:val="00A856C9"/>
    <w:rsid w:val="00A866E6"/>
    <w:rsid w:val="00A9294D"/>
    <w:rsid w:val="00A94120"/>
    <w:rsid w:val="00A96998"/>
    <w:rsid w:val="00A97E72"/>
    <w:rsid w:val="00AA0E82"/>
    <w:rsid w:val="00AA24D7"/>
    <w:rsid w:val="00AA3F0C"/>
    <w:rsid w:val="00AA3F27"/>
    <w:rsid w:val="00AA64BE"/>
    <w:rsid w:val="00AB095B"/>
    <w:rsid w:val="00AB2E19"/>
    <w:rsid w:val="00AB6C74"/>
    <w:rsid w:val="00AB726C"/>
    <w:rsid w:val="00AC2613"/>
    <w:rsid w:val="00AC79EC"/>
    <w:rsid w:val="00AD12F8"/>
    <w:rsid w:val="00AD1582"/>
    <w:rsid w:val="00AD2016"/>
    <w:rsid w:val="00AD482A"/>
    <w:rsid w:val="00AD6540"/>
    <w:rsid w:val="00AD6E0D"/>
    <w:rsid w:val="00AD7CA9"/>
    <w:rsid w:val="00AE1D5B"/>
    <w:rsid w:val="00AF4C6E"/>
    <w:rsid w:val="00AF5A22"/>
    <w:rsid w:val="00AF661E"/>
    <w:rsid w:val="00AF7DD8"/>
    <w:rsid w:val="00B021ED"/>
    <w:rsid w:val="00B04C6C"/>
    <w:rsid w:val="00B0763C"/>
    <w:rsid w:val="00B11248"/>
    <w:rsid w:val="00B11366"/>
    <w:rsid w:val="00B13898"/>
    <w:rsid w:val="00B13FC0"/>
    <w:rsid w:val="00B14F9F"/>
    <w:rsid w:val="00B17D26"/>
    <w:rsid w:val="00B23B1C"/>
    <w:rsid w:val="00B23B31"/>
    <w:rsid w:val="00B25610"/>
    <w:rsid w:val="00B27AD0"/>
    <w:rsid w:val="00B34B90"/>
    <w:rsid w:val="00B37B3A"/>
    <w:rsid w:val="00B4329D"/>
    <w:rsid w:val="00B521D4"/>
    <w:rsid w:val="00B5394C"/>
    <w:rsid w:val="00B57DA8"/>
    <w:rsid w:val="00B61C14"/>
    <w:rsid w:val="00B61EA2"/>
    <w:rsid w:val="00B6643F"/>
    <w:rsid w:val="00B71208"/>
    <w:rsid w:val="00B741A7"/>
    <w:rsid w:val="00B74481"/>
    <w:rsid w:val="00B760F3"/>
    <w:rsid w:val="00B80025"/>
    <w:rsid w:val="00B82E5D"/>
    <w:rsid w:val="00B83E51"/>
    <w:rsid w:val="00B84838"/>
    <w:rsid w:val="00B876E7"/>
    <w:rsid w:val="00B92F2F"/>
    <w:rsid w:val="00B947A7"/>
    <w:rsid w:val="00B9639D"/>
    <w:rsid w:val="00BA26F2"/>
    <w:rsid w:val="00BA4D55"/>
    <w:rsid w:val="00BA4FB1"/>
    <w:rsid w:val="00BB048A"/>
    <w:rsid w:val="00BB2909"/>
    <w:rsid w:val="00BB29C0"/>
    <w:rsid w:val="00BB2DFB"/>
    <w:rsid w:val="00BB3BEB"/>
    <w:rsid w:val="00BB521E"/>
    <w:rsid w:val="00BB59E7"/>
    <w:rsid w:val="00BB5B35"/>
    <w:rsid w:val="00BB6079"/>
    <w:rsid w:val="00BB78F7"/>
    <w:rsid w:val="00BC0773"/>
    <w:rsid w:val="00BC6046"/>
    <w:rsid w:val="00BC7ABF"/>
    <w:rsid w:val="00BC7EFE"/>
    <w:rsid w:val="00BD02CB"/>
    <w:rsid w:val="00BD3C7E"/>
    <w:rsid w:val="00BD5D1F"/>
    <w:rsid w:val="00BD6369"/>
    <w:rsid w:val="00BE124A"/>
    <w:rsid w:val="00BE6B8F"/>
    <w:rsid w:val="00BF122F"/>
    <w:rsid w:val="00BF30CD"/>
    <w:rsid w:val="00BF6CD2"/>
    <w:rsid w:val="00C03C23"/>
    <w:rsid w:val="00C0444A"/>
    <w:rsid w:val="00C0627F"/>
    <w:rsid w:val="00C16A08"/>
    <w:rsid w:val="00C2565D"/>
    <w:rsid w:val="00C2750B"/>
    <w:rsid w:val="00C2784F"/>
    <w:rsid w:val="00C358E5"/>
    <w:rsid w:val="00C36299"/>
    <w:rsid w:val="00C36398"/>
    <w:rsid w:val="00C37650"/>
    <w:rsid w:val="00C425EE"/>
    <w:rsid w:val="00C44E13"/>
    <w:rsid w:val="00C45C8C"/>
    <w:rsid w:val="00C465E7"/>
    <w:rsid w:val="00C646B4"/>
    <w:rsid w:val="00C66432"/>
    <w:rsid w:val="00C7044B"/>
    <w:rsid w:val="00C70C3D"/>
    <w:rsid w:val="00C718E7"/>
    <w:rsid w:val="00C73ED8"/>
    <w:rsid w:val="00C75A8E"/>
    <w:rsid w:val="00C76450"/>
    <w:rsid w:val="00C77240"/>
    <w:rsid w:val="00C800EF"/>
    <w:rsid w:val="00C81304"/>
    <w:rsid w:val="00C81751"/>
    <w:rsid w:val="00C849C3"/>
    <w:rsid w:val="00C93C3A"/>
    <w:rsid w:val="00CA4610"/>
    <w:rsid w:val="00CB1355"/>
    <w:rsid w:val="00CB3F07"/>
    <w:rsid w:val="00CB4A09"/>
    <w:rsid w:val="00CB6BF9"/>
    <w:rsid w:val="00CC31BA"/>
    <w:rsid w:val="00CC3E83"/>
    <w:rsid w:val="00CC61FB"/>
    <w:rsid w:val="00CD0692"/>
    <w:rsid w:val="00CD2735"/>
    <w:rsid w:val="00CD3605"/>
    <w:rsid w:val="00CD6478"/>
    <w:rsid w:val="00CE06CA"/>
    <w:rsid w:val="00CE2676"/>
    <w:rsid w:val="00CE2C89"/>
    <w:rsid w:val="00CF310B"/>
    <w:rsid w:val="00D0089B"/>
    <w:rsid w:val="00D05936"/>
    <w:rsid w:val="00D159AA"/>
    <w:rsid w:val="00D22952"/>
    <w:rsid w:val="00D22FF5"/>
    <w:rsid w:val="00D23556"/>
    <w:rsid w:val="00D271D1"/>
    <w:rsid w:val="00D348CE"/>
    <w:rsid w:val="00D36226"/>
    <w:rsid w:val="00D40514"/>
    <w:rsid w:val="00D40B97"/>
    <w:rsid w:val="00D428BD"/>
    <w:rsid w:val="00D45A7B"/>
    <w:rsid w:val="00D5053B"/>
    <w:rsid w:val="00D50F15"/>
    <w:rsid w:val="00D51453"/>
    <w:rsid w:val="00D52C59"/>
    <w:rsid w:val="00D6085F"/>
    <w:rsid w:val="00D612E8"/>
    <w:rsid w:val="00D61B81"/>
    <w:rsid w:val="00D63AEA"/>
    <w:rsid w:val="00D71304"/>
    <w:rsid w:val="00D7523F"/>
    <w:rsid w:val="00D76547"/>
    <w:rsid w:val="00D7654E"/>
    <w:rsid w:val="00D76554"/>
    <w:rsid w:val="00D83030"/>
    <w:rsid w:val="00D8351C"/>
    <w:rsid w:val="00D925BE"/>
    <w:rsid w:val="00D92D76"/>
    <w:rsid w:val="00DA00EA"/>
    <w:rsid w:val="00DA12A2"/>
    <w:rsid w:val="00DA676D"/>
    <w:rsid w:val="00DA6B8D"/>
    <w:rsid w:val="00DB044A"/>
    <w:rsid w:val="00DB3123"/>
    <w:rsid w:val="00DB3EF7"/>
    <w:rsid w:val="00DB41D6"/>
    <w:rsid w:val="00DC23F0"/>
    <w:rsid w:val="00DC3DF9"/>
    <w:rsid w:val="00DC45CD"/>
    <w:rsid w:val="00DC7977"/>
    <w:rsid w:val="00DD093D"/>
    <w:rsid w:val="00DD1C13"/>
    <w:rsid w:val="00DD38A9"/>
    <w:rsid w:val="00DD3E44"/>
    <w:rsid w:val="00DD5479"/>
    <w:rsid w:val="00DE07C0"/>
    <w:rsid w:val="00DE3D1E"/>
    <w:rsid w:val="00DE4BD2"/>
    <w:rsid w:val="00DE5394"/>
    <w:rsid w:val="00DE5A00"/>
    <w:rsid w:val="00DE5B4C"/>
    <w:rsid w:val="00DE7E70"/>
    <w:rsid w:val="00DF3491"/>
    <w:rsid w:val="00DF3FB5"/>
    <w:rsid w:val="00DF5DCC"/>
    <w:rsid w:val="00DF733C"/>
    <w:rsid w:val="00DF763C"/>
    <w:rsid w:val="00DF7DFD"/>
    <w:rsid w:val="00E03523"/>
    <w:rsid w:val="00E03F1E"/>
    <w:rsid w:val="00E0431E"/>
    <w:rsid w:val="00E07BE9"/>
    <w:rsid w:val="00E10FE4"/>
    <w:rsid w:val="00E15D51"/>
    <w:rsid w:val="00E23FE3"/>
    <w:rsid w:val="00E24E35"/>
    <w:rsid w:val="00E34503"/>
    <w:rsid w:val="00E369B3"/>
    <w:rsid w:val="00E41B89"/>
    <w:rsid w:val="00E51114"/>
    <w:rsid w:val="00E554D7"/>
    <w:rsid w:val="00E559A5"/>
    <w:rsid w:val="00E57054"/>
    <w:rsid w:val="00E64A38"/>
    <w:rsid w:val="00E67A3E"/>
    <w:rsid w:val="00E67E3B"/>
    <w:rsid w:val="00E73F00"/>
    <w:rsid w:val="00E747AF"/>
    <w:rsid w:val="00E76366"/>
    <w:rsid w:val="00E76FF1"/>
    <w:rsid w:val="00E82777"/>
    <w:rsid w:val="00E85B4E"/>
    <w:rsid w:val="00E90BDA"/>
    <w:rsid w:val="00E932E6"/>
    <w:rsid w:val="00E978DA"/>
    <w:rsid w:val="00EA2C34"/>
    <w:rsid w:val="00EA2E16"/>
    <w:rsid w:val="00EA4F0E"/>
    <w:rsid w:val="00EA619C"/>
    <w:rsid w:val="00EB08FF"/>
    <w:rsid w:val="00EB0E33"/>
    <w:rsid w:val="00EB11A5"/>
    <w:rsid w:val="00EB1FDE"/>
    <w:rsid w:val="00EB749F"/>
    <w:rsid w:val="00EB7805"/>
    <w:rsid w:val="00EC28CD"/>
    <w:rsid w:val="00EC69EF"/>
    <w:rsid w:val="00ED0880"/>
    <w:rsid w:val="00ED78F3"/>
    <w:rsid w:val="00EE63F3"/>
    <w:rsid w:val="00EE6E04"/>
    <w:rsid w:val="00F013A8"/>
    <w:rsid w:val="00F01748"/>
    <w:rsid w:val="00F026BF"/>
    <w:rsid w:val="00F0368E"/>
    <w:rsid w:val="00F03DBB"/>
    <w:rsid w:val="00F0462B"/>
    <w:rsid w:val="00F05ACB"/>
    <w:rsid w:val="00F07C02"/>
    <w:rsid w:val="00F12A55"/>
    <w:rsid w:val="00F15BAA"/>
    <w:rsid w:val="00F17454"/>
    <w:rsid w:val="00F266E7"/>
    <w:rsid w:val="00F26994"/>
    <w:rsid w:val="00F27A12"/>
    <w:rsid w:val="00F3090F"/>
    <w:rsid w:val="00F30F93"/>
    <w:rsid w:val="00F3205D"/>
    <w:rsid w:val="00F36185"/>
    <w:rsid w:val="00F37994"/>
    <w:rsid w:val="00F44857"/>
    <w:rsid w:val="00F45594"/>
    <w:rsid w:val="00F50F6F"/>
    <w:rsid w:val="00F53EA0"/>
    <w:rsid w:val="00F5756C"/>
    <w:rsid w:val="00F618F0"/>
    <w:rsid w:val="00F625FF"/>
    <w:rsid w:val="00F636CE"/>
    <w:rsid w:val="00F6402E"/>
    <w:rsid w:val="00F65561"/>
    <w:rsid w:val="00F65CA2"/>
    <w:rsid w:val="00F66EE4"/>
    <w:rsid w:val="00F67BB5"/>
    <w:rsid w:val="00F70B52"/>
    <w:rsid w:val="00F76512"/>
    <w:rsid w:val="00F81849"/>
    <w:rsid w:val="00F9201B"/>
    <w:rsid w:val="00F92200"/>
    <w:rsid w:val="00F92966"/>
    <w:rsid w:val="00FA0426"/>
    <w:rsid w:val="00FA042D"/>
    <w:rsid w:val="00FA28F5"/>
    <w:rsid w:val="00FA3D84"/>
    <w:rsid w:val="00FA74BB"/>
    <w:rsid w:val="00FA791E"/>
    <w:rsid w:val="00FA7B3E"/>
    <w:rsid w:val="00FA7F49"/>
    <w:rsid w:val="00FB19CF"/>
    <w:rsid w:val="00FB1A46"/>
    <w:rsid w:val="00FB2992"/>
    <w:rsid w:val="00FB37EE"/>
    <w:rsid w:val="00FB7327"/>
    <w:rsid w:val="00FC76BC"/>
    <w:rsid w:val="00FC796A"/>
    <w:rsid w:val="00FD027B"/>
    <w:rsid w:val="00FD3B31"/>
    <w:rsid w:val="00FD3D86"/>
    <w:rsid w:val="00FD7624"/>
    <w:rsid w:val="00FE0BF4"/>
    <w:rsid w:val="00FF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A2399"/>
  <w15:docId w15:val="{DE7AB2A4-E45A-F14D-8024-CFCE993C9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 w:qFormat="1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 w:qFormat="1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DE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10" w:line="259" w:lineRule="auto"/>
      <w:ind w:left="12" w:hanging="10"/>
      <w:outlineLvl w:val="0"/>
    </w:pPr>
    <w:rPr>
      <w:rFonts w:ascii="Calibri" w:eastAsia="Calibri" w:hAnsi="Calibri" w:cs="Calibri"/>
      <w:b/>
      <w:color w:val="000000"/>
      <w:sz w:val="16"/>
    </w:rPr>
  </w:style>
  <w:style w:type="paragraph" w:styleId="Heading2">
    <w:name w:val="heading 2"/>
    <w:next w:val="Normal"/>
    <w:link w:val="Heading2Char"/>
    <w:unhideWhenUsed/>
    <w:qFormat/>
    <w:pPr>
      <w:keepNext/>
      <w:keepLines/>
      <w:spacing w:after="208" w:line="259" w:lineRule="auto"/>
      <w:ind w:left="12" w:hanging="10"/>
      <w:outlineLvl w:val="1"/>
    </w:pPr>
    <w:rPr>
      <w:rFonts w:ascii="Calibri" w:eastAsia="Calibri" w:hAnsi="Calibri" w:cs="Calibri"/>
      <w:i/>
      <w:color w:val="000000"/>
      <w:sz w:val="16"/>
    </w:rPr>
  </w:style>
  <w:style w:type="paragraph" w:styleId="Heading3">
    <w:name w:val="heading 3"/>
    <w:next w:val="Normal"/>
    <w:link w:val="Heading3Char"/>
    <w:unhideWhenUsed/>
    <w:qFormat/>
    <w:pPr>
      <w:keepNext/>
      <w:keepLines/>
      <w:spacing w:after="208" w:line="259" w:lineRule="auto"/>
      <w:ind w:left="12" w:hanging="10"/>
      <w:outlineLvl w:val="2"/>
    </w:pPr>
    <w:rPr>
      <w:rFonts w:ascii="Calibri" w:eastAsia="Calibri" w:hAnsi="Calibri" w:cs="Calibri"/>
      <w:i/>
      <w:color w:val="000000"/>
      <w:sz w:val="16"/>
    </w:rPr>
  </w:style>
  <w:style w:type="paragraph" w:styleId="Heading4">
    <w:name w:val="heading 4"/>
    <w:basedOn w:val="Normal"/>
    <w:next w:val="Normal"/>
    <w:link w:val="Heading4Char"/>
    <w:unhideWhenUsed/>
    <w:qFormat/>
    <w:rsid w:val="00DC7977"/>
    <w:pPr>
      <w:keepNext/>
      <w:keepLines/>
      <w:spacing w:before="80" w:after="40" w:line="259" w:lineRule="auto"/>
      <w:outlineLvl w:val="3"/>
    </w:pPr>
    <w:rPr>
      <w:rFonts w:ascii="Calibri" w:eastAsia="Calibri" w:hAnsi="Calibri" w:cs="Calibri"/>
      <w:i/>
      <w:color w:val="2F5496"/>
      <w:sz w:val="22"/>
      <w:szCs w:val="22"/>
      <w:lang w:eastAsia="en-PH"/>
    </w:rPr>
  </w:style>
  <w:style w:type="paragraph" w:styleId="Heading5">
    <w:name w:val="heading 5"/>
    <w:basedOn w:val="Normal"/>
    <w:next w:val="Normal"/>
    <w:link w:val="Heading5Char"/>
    <w:unhideWhenUsed/>
    <w:qFormat/>
    <w:rsid w:val="00DC7977"/>
    <w:pPr>
      <w:keepNext/>
      <w:keepLines/>
      <w:spacing w:before="80" w:after="40" w:line="259" w:lineRule="auto"/>
      <w:outlineLvl w:val="4"/>
    </w:pPr>
    <w:rPr>
      <w:rFonts w:ascii="Calibri" w:eastAsia="Calibri" w:hAnsi="Calibri" w:cs="Calibri"/>
      <w:color w:val="2F5496"/>
      <w:sz w:val="22"/>
      <w:szCs w:val="22"/>
      <w:lang w:eastAsia="en-PH"/>
    </w:rPr>
  </w:style>
  <w:style w:type="paragraph" w:styleId="Heading6">
    <w:name w:val="heading 6"/>
    <w:basedOn w:val="Normal"/>
    <w:next w:val="Normal"/>
    <w:link w:val="Heading6Char"/>
    <w:unhideWhenUsed/>
    <w:qFormat/>
    <w:rsid w:val="00DC7977"/>
    <w:pPr>
      <w:keepNext/>
      <w:keepLines/>
      <w:spacing w:before="40" w:line="259" w:lineRule="auto"/>
      <w:outlineLvl w:val="5"/>
    </w:pPr>
    <w:rPr>
      <w:rFonts w:ascii="Calibri" w:eastAsia="Calibri" w:hAnsi="Calibri" w:cs="Calibri"/>
      <w:i/>
      <w:color w:val="595959"/>
      <w:sz w:val="22"/>
      <w:szCs w:val="22"/>
      <w:lang w:eastAsia="en-PH"/>
    </w:rPr>
  </w:style>
  <w:style w:type="paragraph" w:styleId="Heading7">
    <w:name w:val="heading 7"/>
    <w:basedOn w:val="Normal"/>
    <w:next w:val="Normal"/>
    <w:link w:val="Heading7Char"/>
    <w:unhideWhenUsed/>
    <w:qFormat/>
    <w:rsid w:val="00542431"/>
    <w:pPr>
      <w:keepNext/>
      <w:keepLines/>
      <w:spacing w:before="40" w:line="276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nhideWhenUsed/>
    <w:qFormat/>
    <w:rsid w:val="00542431"/>
    <w:pPr>
      <w:keepNext/>
      <w:keepLines/>
      <w:spacing w:line="276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nhideWhenUsed/>
    <w:qFormat/>
    <w:rsid w:val="00542431"/>
    <w:pPr>
      <w:keepNext/>
      <w:keepLines/>
      <w:spacing w:line="276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qFormat/>
    <w:rPr>
      <w:rFonts w:ascii="Calibri" w:eastAsia="Calibri" w:hAnsi="Calibri" w:cs="Calibri"/>
      <w:i/>
      <w:color w:val="000000"/>
      <w:sz w:val="16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i/>
      <w:color w:val="000000"/>
      <w:sz w:val="16"/>
    </w:rPr>
  </w:style>
  <w:style w:type="character" w:customStyle="1" w:styleId="Heading1Char">
    <w:name w:val="Heading 1 Char"/>
    <w:link w:val="Heading1"/>
    <w:uiPriority w:val="9"/>
    <w:qFormat/>
    <w:rPr>
      <w:rFonts w:ascii="Calibri" w:eastAsia="Calibri" w:hAnsi="Calibri" w:cs="Calibri"/>
      <w:b/>
      <w:color w:val="000000"/>
      <w:sz w:val="1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051146"/>
    <w:pPr>
      <w:spacing w:after="5" w:line="251" w:lineRule="auto"/>
      <w:ind w:left="720" w:right="1" w:firstLine="229"/>
      <w:contextualSpacing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table" w:styleId="TableGrid0">
    <w:name w:val="Table Grid"/>
    <w:basedOn w:val="TableNormal"/>
    <w:uiPriority w:val="39"/>
    <w:qFormat/>
    <w:rsid w:val="007625CD"/>
    <w:pPr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002D21"/>
    <w:pPr>
      <w:tabs>
        <w:tab w:val="center" w:pos="4680"/>
        <w:tab w:val="right" w:pos="9360"/>
      </w:tabs>
      <w:ind w:left="2" w:right="1" w:firstLine="229"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002D21"/>
    <w:rPr>
      <w:rFonts w:ascii="Calibri" w:eastAsia="Calibri" w:hAnsi="Calibri" w:cs="Calibri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qFormat/>
    <w:rsid w:val="007E0073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073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E73F00"/>
    <w:pPr>
      <w:ind w:left="2" w:right="1" w:firstLine="22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3F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link w:val="NoSpacingChar"/>
    <w:uiPriority w:val="1"/>
    <w:qFormat/>
    <w:rsid w:val="00E73F00"/>
    <w:pPr>
      <w:spacing w:after="0" w:line="240" w:lineRule="auto"/>
      <w:ind w:left="2" w:right="1" w:firstLine="229"/>
      <w:jc w:val="both"/>
    </w:pPr>
    <w:rPr>
      <w:rFonts w:ascii="Calibri" w:eastAsia="Calibri" w:hAnsi="Calibri" w:cs="Calibri"/>
      <w:color w:val="000000"/>
      <w:sz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920"/>
    <w:pPr>
      <w:numPr>
        <w:ilvl w:val="1"/>
      </w:numPr>
      <w:spacing w:after="160" w:line="251" w:lineRule="auto"/>
      <w:ind w:left="2" w:right="1" w:firstLine="229"/>
      <w:jc w:val="both"/>
    </w:pPr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3920"/>
    <w:rPr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263920"/>
    <w:rPr>
      <w:i/>
      <w:iCs/>
      <w:color w:val="404040" w:themeColor="text1" w:themeTint="BF"/>
    </w:rPr>
  </w:style>
  <w:style w:type="character" w:styleId="FollowedHyperlink">
    <w:name w:val="FollowedHyperlink"/>
    <w:basedOn w:val="DefaultParagraphFont"/>
    <w:uiPriority w:val="99"/>
    <w:semiHidden/>
    <w:unhideWhenUsed/>
    <w:rsid w:val="00D23556"/>
    <w:rPr>
      <w:color w:val="3EBBF0" w:themeColor="followedHyperlink"/>
      <w:u w:val="single"/>
    </w:rPr>
  </w:style>
  <w:style w:type="table" w:styleId="PlainTable2">
    <w:name w:val="Plain Table 2"/>
    <w:basedOn w:val="TableNormal"/>
    <w:uiPriority w:val="42"/>
    <w:rsid w:val="00D2355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uibox-root">
    <w:name w:val="muibox-root"/>
    <w:basedOn w:val="DefaultParagraphFont"/>
    <w:rsid w:val="001319DA"/>
  </w:style>
  <w:style w:type="character" w:customStyle="1" w:styleId="css-0">
    <w:name w:val="css-0"/>
    <w:basedOn w:val="DefaultParagraphFont"/>
    <w:rsid w:val="001319DA"/>
  </w:style>
  <w:style w:type="character" w:customStyle="1" w:styleId="css-1tmeul0">
    <w:name w:val="css-1tmeul0"/>
    <w:basedOn w:val="DefaultParagraphFont"/>
    <w:rsid w:val="001319DA"/>
  </w:style>
  <w:style w:type="character" w:customStyle="1" w:styleId="css-1g9q2al">
    <w:name w:val="css-1g9q2al"/>
    <w:basedOn w:val="DefaultParagraphFont"/>
    <w:rsid w:val="001319DA"/>
  </w:style>
  <w:style w:type="character" w:customStyle="1" w:styleId="Heading4Char">
    <w:name w:val="Heading 4 Char"/>
    <w:basedOn w:val="DefaultParagraphFont"/>
    <w:link w:val="Heading4"/>
    <w:rsid w:val="00DC7977"/>
    <w:rPr>
      <w:rFonts w:ascii="Calibri" w:eastAsia="Calibri" w:hAnsi="Calibri" w:cs="Calibri"/>
      <w:i/>
      <w:color w:val="2F5496"/>
      <w:kern w:val="0"/>
      <w:sz w:val="22"/>
      <w:szCs w:val="22"/>
      <w:lang w:eastAsia="en-PH"/>
      <w14:ligatures w14:val="none"/>
    </w:rPr>
  </w:style>
  <w:style w:type="character" w:customStyle="1" w:styleId="Heading5Char">
    <w:name w:val="Heading 5 Char"/>
    <w:basedOn w:val="DefaultParagraphFont"/>
    <w:link w:val="Heading5"/>
    <w:rsid w:val="00DC7977"/>
    <w:rPr>
      <w:rFonts w:ascii="Calibri" w:eastAsia="Calibri" w:hAnsi="Calibri" w:cs="Calibri"/>
      <w:color w:val="2F5496"/>
      <w:kern w:val="0"/>
      <w:sz w:val="22"/>
      <w:szCs w:val="22"/>
      <w:lang w:eastAsia="en-PH"/>
      <w14:ligatures w14:val="none"/>
    </w:rPr>
  </w:style>
  <w:style w:type="character" w:customStyle="1" w:styleId="Heading6Char">
    <w:name w:val="Heading 6 Char"/>
    <w:basedOn w:val="DefaultParagraphFont"/>
    <w:link w:val="Heading6"/>
    <w:rsid w:val="00DC7977"/>
    <w:rPr>
      <w:rFonts w:ascii="Calibri" w:eastAsia="Calibri" w:hAnsi="Calibri" w:cs="Calibri"/>
      <w:i/>
      <w:color w:val="595959"/>
      <w:kern w:val="0"/>
      <w:sz w:val="22"/>
      <w:szCs w:val="22"/>
      <w:lang w:eastAsia="en-PH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DC7977"/>
    <w:pPr>
      <w:widowControl w:val="0"/>
      <w:autoSpaceDE w:val="0"/>
      <w:autoSpaceDN w:val="0"/>
    </w:pPr>
    <w:rPr>
      <w:rFonts w:ascii="Arial" w:eastAsia="Arial" w:hAnsi="Arial" w:cs="Arial"/>
      <w:kern w:val="2"/>
      <w:lang w:val="en-US" w:bidi="en-US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1"/>
    <w:rsid w:val="00DC7977"/>
    <w:rPr>
      <w:rFonts w:ascii="Arial" w:eastAsia="Arial" w:hAnsi="Arial" w:cs="Arial"/>
      <w:lang w:val="en-US" w:bidi="en-US"/>
    </w:rPr>
  </w:style>
  <w:style w:type="character" w:styleId="Emphasis">
    <w:name w:val="Emphasis"/>
    <w:basedOn w:val="DefaultParagraphFont"/>
    <w:uiPriority w:val="20"/>
    <w:qFormat/>
    <w:rsid w:val="00DC7977"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rsid w:val="00DC797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C7977"/>
    <w:rPr>
      <w:rFonts w:eastAsiaTheme="minorHAnsi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qFormat/>
    <w:rsid w:val="00DC7977"/>
    <w:pPr>
      <w:spacing w:before="100" w:beforeAutospacing="1" w:after="100" w:afterAutospacing="1"/>
    </w:pPr>
    <w:rPr>
      <w:lang w:val="en-US"/>
    </w:rPr>
  </w:style>
  <w:style w:type="character" w:styleId="Strong">
    <w:name w:val="Strong"/>
    <w:basedOn w:val="DefaultParagraphFont"/>
    <w:uiPriority w:val="22"/>
    <w:qFormat/>
    <w:rsid w:val="00DC797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DC7977"/>
    <w:rPr>
      <w:color w:val="605E5C"/>
      <w:shd w:val="clear" w:color="auto" w:fill="E1DFDD"/>
    </w:rPr>
  </w:style>
  <w:style w:type="paragraph" w:customStyle="1" w:styleId="Default">
    <w:name w:val="Default"/>
    <w:qFormat/>
    <w:rsid w:val="00DC7977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kern w:val="0"/>
      <w14:ligatures w14:val="none"/>
    </w:rPr>
  </w:style>
  <w:style w:type="paragraph" w:customStyle="1" w:styleId="label-text">
    <w:name w:val="label-text"/>
    <w:basedOn w:val="Normal"/>
    <w:qFormat/>
    <w:rsid w:val="00DC7977"/>
    <w:pPr>
      <w:spacing w:before="100" w:beforeAutospacing="1" w:after="100" w:afterAutospacing="1"/>
    </w:pPr>
    <w:rPr>
      <w:lang w:val="en-US"/>
    </w:rPr>
  </w:style>
  <w:style w:type="table" w:customStyle="1" w:styleId="TableGrid1">
    <w:name w:val="Table Grid1"/>
    <w:basedOn w:val="TableNormal"/>
    <w:uiPriority w:val="39"/>
    <w:qFormat/>
    <w:rsid w:val="00DC797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-italic">
    <w:name w:val="html-italic"/>
    <w:qFormat/>
    <w:rsid w:val="00DC7977"/>
  </w:style>
  <w:style w:type="paragraph" w:styleId="BalloonText">
    <w:name w:val="Balloon Text"/>
    <w:basedOn w:val="Normal"/>
    <w:link w:val="BalloonTextChar"/>
    <w:uiPriority w:val="99"/>
    <w:semiHidden/>
    <w:unhideWhenUsed/>
    <w:rsid w:val="00DC7977"/>
    <w:rPr>
      <w:rFonts w:ascii="Tahoma" w:eastAsiaTheme="minorHAnsi" w:hAnsi="Tahoma" w:cs="Tahoma"/>
      <w:kern w:val="2"/>
      <w:sz w:val="16"/>
      <w:szCs w:val="16"/>
      <w:lang w:val="en-US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977"/>
    <w:rPr>
      <w:rFonts w:ascii="Tahoma" w:eastAsiaTheme="minorHAnsi" w:hAnsi="Tahoma" w:cs="Tahoma"/>
      <w:sz w:val="16"/>
      <w:szCs w:val="16"/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C7977"/>
    <w:rPr>
      <w:color w:val="605E5C"/>
      <w:shd w:val="clear" w:color="auto" w:fill="E1DFDD"/>
    </w:rPr>
  </w:style>
  <w:style w:type="paragraph" w:customStyle="1" w:styleId="Standard">
    <w:name w:val="Standard"/>
    <w:qFormat/>
    <w:rsid w:val="00DC7977"/>
    <w:pPr>
      <w:suppressAutoHyphens/>
      <w:autoSpaceDN w:val="0"/>
      <w:spacing w:after="0" w:line="240" w:lineRule="auto"/>
    </w:pPr>
    <w:rPr>
      <w:rFonts w:ascii="Calibri" w:eastAsia="Arial Unicode MS" w:hAnsi="Calibri" w:cs="Tahoma"/>
      <w:kern w:val="3"/>
      <w:lang w:val="en-US" w:bidi="en-US"/>
      <w14:ligatures w14:val="none"/>
    </w:rPr>
  </w:style>
  <w:style w:type="table" w:customStyle="1" w:styleId="TableNormal0">
    <w:name w:val="TableNormal"/>
    <w:rsid w:val="00DC797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n-PH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7Char">
    <w:name w:val="Heading 7 Char"/>
    <w:basedOn w:val="DefaultParagraphFont"/>
    <w:link w:val="Heading7"/>
    <w:rsid w:val="00542431"/>
    <w:rPr>
      <w:rFonts w:eastAsiaTheme="majorEastAsia" w:cstheme="majorBidi"/>
      <w:color w:val="595959" w:themeColor="text1" w:themeTint="A6"/>
      <w:kern w:val="0"/>
      <w:sz w:val="22"/>
      <w:szCs w:val="22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rsid w:val="00542431"/>
    <w:rPr>
      <w:rFonts w:eastAsiaTheme="majorEastAsia" w:cstheme="majorBidi"/>
      <w:i/>
      <w:iCs/>
      <w:color w:val="272727" w:themeColor="text1" w:themeTint="D8"/>
      <w:kern w:val="0"/>
      <w:sz w:val="22"/>
      <w:szCs w:val="22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rsid w:val="00542431"/>
    <w:rPr>
      <w:rFonts w:eastAsiaTheme="majorEastAsia" w:cstheme="majorBidi"/>
      <w:color w:val="272727" w:themeColor="text1" w:themeTint="D8"/>
      <w:kern w:val="0"/>
      <w:sz w:val="22"/>
      <w:szCs w:val="22"/>
      <w:lang w:val="en-US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542431"/>
    <w:pPr>
      <w:spacing w:before="160" w:after="200" w:line="276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42431"/>
    <w:rPr>
      <w:rFonts w:eastAsiaTheme="minorHAnsi"/>
      <w:i/>
      <w:iCs/>
      <w:color w:val="404040" w:themeColor="text1" w:themeTint="BF"/>
      <w:kern w:val="0"/>
      <w:sz w:val="22"/>
      <w:szCs w:val="22"/>
      <w:lang w:val="en-US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542431"/>
    <w:rPr>
      <w:i/>
      <w:iCs/>
      <w:color w:val="374C8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431"/>
    <w:pPr>
      <w:pBdr>
        <w:top w:val="single" w:sz="4" w:space="10" w:color="374C80" w:themeColor="accent1" w:themeShade="BF"/>
        <w:bottom w:val="single" w:sz="4" w:space="10" w:color="374C80" w:themeColor="accent1" w:themeShade="BF"/>
      </w:pBdr>
      <w:spacing w:before="360" w:after="3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74C80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431"/>
    <w:rPr>
      <w:rFonts w:eastAsiaTheme="minorHAnsi"/>
      <w:i/>
      <w:iCs/>
      <w:color w:val="374C80" w:themeColor="accent1" w:themeShade="BF"/>
      <w:kern w:val="0"/>
      <w:sz w:val="22"/>
      <w:szCs w:val="22"/>
      <w:lang w:val="en-US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542431"/>
    <w:rPr>
      <w:b/>
      <w:bCs/>
      <w:smallCaps/>
      <w:color w:val="374C80" w:themeColor="accent1" w:themeShade="BF"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542431"/>
    <w:rPr>
      <w:rFonts w:ascii="Calibri" w:eastAsia="Calibri" w:hAnsi="Calibri" w:cs="Calibri"/>
      <w:color w:val="000000"/>
      <w:sz w:val="16"/>
    </w:rPr>
  </w:style>
  <w:style w:type="paragraph" w:customStyle="1" w:styleId="TableParagraph">
    <w:name w:val="Table Paragraph"/>
    <w:basedOn w:val="Normal"/>
    <w:uiPriority w:val="1"/>
    <w:qFormat/>
    <w:rsid w:val="00406191"/>
    <w:pPr>
      <w:widowControl w:val="0"/>
      <w:autoSpaceDE w:val="0"/>
      <w:autoSpaceDN w:val="0"/>
      <w:jc w:val="center"/>
    </w:pPr>
    <w:rPr>
      <w:rFonts w:ascii="Arial MT" w:eastAsia="Arial MT" w:hAnsi="Arial MT" w:cs="Arial MT"/>
      <w:sz w:val="22"/>
      <w:szCs w:val="22"/>
      <w:lang w:val="en-US"/>
    </w:rPr>
  </w:style>
  <w:style w:type="table" w:customStyle="1" w:styleId="TableGridLight1">
    <w:name w:val="Table Grid Light1"/>
    <w:basedOn w:val="TableNormal"/>
    <w:uiPriority w:val="40"/>
    <w:rsid w:val="00F0174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41">
    <w:name w:val="Plain Table 41"/>
    <w:basedOn w:val="TableNormal"/>
    <w:uiPriority w:val="44"/>
    <w:rsid w:val="00F0174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arkedcontent">
    <w:name w:val="markedcontent"/>
    <w:basedOn w:val="DefaultParagraphFont"/>
    <w:rsid w:val="00F01748"/>
  </w:style>
  <w:style w:type="character" w:styleId="PlaceholderText">
    <w:name w:val="Placeholder Text"/>
    <w:basedOn w:val="DefaultParagraphFont"/>
    <w:uiPriority w:val="99"/>
    <w:semiHidden/>
    <w:rsid w:val="00F01748"/>
    <w:rPr>
      <w:color w:val="808080"/>
    </w:rPr>
  </w:style>
  <w:style w:type="table" w:customStyle="1" w:styleId="TableGrid2">
    <w:name w:val="Table Grid2"/>
    <w:basedOn w:val="TableNormal"/>
    <w:next w:val="TableGrid0"/>
    <w:uiPriority w:val="39"/>
    <w:rsid w:val="00F0174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0"/>
    <w:uiPriority w:val="39"/>
    <w:rsid w:val="00F0174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unhideWhenUsed/>
    <w:rsid w:val="00F01748"/>
    <w:pPr>
      <w:spacing w:after="0" w:line="240" w:lineRule="auto"/>
    </w:pPr>
    <w:rPr>
      <w:color w:val="000000" w:themeColor="text1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qFormat/>
    <w:rsid w:val="007F65E5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7F65E5"/>
    <w:pPr>
      <w:spacing w:after="200"/>
    </w:pPr>
    <w:rPr>
      <w:rFonts w:ascii="Calibri" w:eastAsia="Calibri" w:hAnsi="Calibri" w:cs="SimSu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qFormat/>
    <w:rsid w:val="007F65E5"/>
    <w:rPr>
      <w:rFonts w:ascii="Calibri" w:eastAsia="Calibri" w:hAnsi="Calibri" w:cs="SimSun"/>
      <w:kern w:val="0"/>
      <w:sz w:val="20"/>
      <w:szCs w:val="20"/>
      <w:lang w:val="en-US"/>
      <w14:ligatures w14:val="none"/>
    </w:rPr>
  </w:style>
  <w:style w:type="table" w:styleId="MediumGrid3">
    <w:name w:val="Medium Grid 3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customStyle="1" w:styleId="2">
    <w:name w:val="2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ommentTextChar1">
    <w:name w:val="Comment Text Char1"/>
    <w:basedOn w:val="DefaultParagraphFont"/>
    <w:uiPriority w:val="99"/>
    <w:semiHidden/>
    <w:rsid w:val="00AF661E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qFormat/>
    <w:rsid w:val="00AF661E"/>
    <w:rPr>
      <w:rFonts w:ascii="Calibri" w:eastAsiaTheme="minorHAnsi" w:hAnsi="Calibri" w:cs="SimSun"/>
      <w:b/>
      <w:bCs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nhideWhenUsed/>
    <w:qFormat/>
    <w:rsid w:val="00AF661E"/>
    <w:pPr>
      <w:spacing w:after="160"/>
    </w:pPr>
    <w:rPr>
      <w:rFonts w:asciiTheme="minorHAnsi" w:eastAsiaTheme="minorHAnsi" w:hAnsiTheme="minorHAnsi" w:cstheme="minorBidi"/>
      <w:b/>
      <w:bCs/>
      <w:kern w:val="2"/>
      <w:lang w:val="en-PH"/>
      <w14:ligatures w14:val="standardContextual"/>
    </w:rPr>
  </w:style>
  <w:style w:type="character" w:customStyle="1" w:styleId="CommentSubjectChar1">
    <w:name w:val="Comment Subject Char1"/>
    <w:basedOn w:val="CommentTextChar"/>
    <w:uiPriority w:val="99"/>
    <w:semiHidden/>
    <w:rsid w:val="00AF661E"/>
    <w:rPr>
      <w:rFonts w:ascii="Calibri" w:eastAsia="Calibri" w:hAnsi="Calibri" w:cs="Calibri"/>
      <w:b/>
      <w:bCs/>
      <w:color w:val="000000"/>
      <w:kern w:val="0"/>
      <w:sz w:val="20"/>
      <w:szCs w:val="20"/>
      <w:lang w:val="en-US"/>
      <w14:ligatures w14:val="none"/>
    </w:rPr>
  </w:style>
  <w:style w:type="table" w:customStyle="1" w:styleId="4">
    <w:name w:val="4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ss-10o52y0">
    <w:name w:val="css-10o52y0"/>
    <w:basedOn w:val="DefaultParagraphFont"/>
    <w:rsid w:val="00C44E13"/>
  </w:style>
  <w:style w:type="character" w:customStyle="1" w:styleId="css-h5d7i9">
    <w:name w:val="css-h5d7i9"/>
    <w:basedOn w:val="DefaultParagraphFont"/>
    <w:rsid w:val="00C44E13"/>
  </w:style>
  <w:style w:type="character" w:customStyle="1" w:styleId="css-lq4jk2">
    <w:name w:val="css-lq4jk2"/>
    <w:basedOn w:val="DefaultParagraphFont"/>
    <w:rsid w:val="00C44E13"/>
  </w:style>
  <w:style w:type="character" w:customStyle="1" w:styleId="ms-1">
    <w:name w:val="ms-1"/>
    <w:basedOn w:val="DefaultParagraphFont"/>
    <w:rsid w:val="00E90BDA"/>
  </w:style>
  <w:style w:type="character" w:customStyle="1" w:styleId="max-w-15ch">
    <w:name w:val="max-w-[15ch]"/>
    <w:basedOn w:val="DefaultParagraphFont"/>
    <w:rsid w:val="00E90BDA"/>
  </w:style>
  <w:style w:type="paragraph" w:styleId="BodyText2">
    <w:name w:val="Body Text 2"/>
    <w:basedOn w:val="Normal"/>
    <w:link w:val="BodyText2Char"/>
    <w:unhideWhenUsed/>
    <w:rsid w:val="00934C2A"/>
    <w:pPr>
      <w:spacing w:after="120" w:line="480" w:lineRule="auto"/>
      <w:ind w:left="2" w:right="1" w:firstLine="229"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character" w:customStyle="1" w:styleId="BodyText2Char">
    <w:name w:val="Body Text 2 Char"/>
    <w:basedOn w:val="DefaultParagraphFont"/>
    <w:link w:val="BodyText2"/>
    <w:rsid w:val="00934C2A"/>
    <w:rPr>
      <w:rFonts w:ascii="Calibri" w:eastAsia="Calibri" w:hAnsi="Calibri" w:cs="Calibri"/>
      <w:color w:val="000000"/>
      <w:sz w:val="16"/>
    </w:rPr>
  </w:style>
  <w:style w:type="paragraph" w:styleId="BodyTextIndent">
    <w:name w:val="Body Text Indent"/>
    <w:basedOn w:val="Normal"/>
    <w:link w:val="BodyTextIndentChar"/>
    <w:rsid w:val="000B4AA3"/>
    <w:pPr>
      <w:tabs>
        <w:tab w:val="left" w:pos="720"/>
        <w:tab w:val="left" w:pos="2160"/>
        <w:tab w:val="left" w:pos="3600"/>
      </w:tabs>
      <w:spacing w:line="480" w:lineRule="auto"/>
      <w:ind w:left="720" w:hanging="720"/>
      <w:jc w:val="both"/>
    </w:pPr>
    <w:rPr>
      <w:rFonts w:ascii="Arial" w:eastAsia="Arial" w:hAnsi="Arial" w:cs="Arial"/>
      <w:lang w:val="en-US" w:eastAsia="zh-CN"/>
    </w:rPr>
  </w:style>
  <w:style w:type="character" w:customStyle="1" w:styleId="BodyTextIndentChar">
    <w:name w:val="Body Text Indent Char"/>
    <w:basedOn w:val="DefaultParagraphFont"/>
    <w:link w:val="BodyTextIndent"/>
    <w:rsid w:val="000B4AA3"/>
    <w:rPr>
      <w:rFonts w:ascii="Arial" w:eastAsia="Arial" w:hAnsi="Arial" w:cs="Arial"/>
      <w:kern w:val="0"/>
      <w:lang w:val="en-US" w:eastAsia="zh-CN"/>
      <w14:ligatures w14:val="none"/>
    </w:rPr>
  </w:style>
  <w:style w:type="paragraph" w:styleId="BodyTextIndent2">
    <w:name w:val="Body Text Indent 2"/>
    <w:basedOn w:val="Normal"/>
    <w:link w:val="BodyTextIndent2Char"/>
    <w:rsid w:val="000B4AA3"/>
    <w:pPr>
      <w:spacing w:after="200" w:line="480" w:lineRule="auto"/>
      <w:ind w:left="2880" w:firstLine="720"/>
      <w:jc w:val="both"/>
    </w:pPr>
    <w:rPr>
      <w:rFonts w:ascii="Arial" w:eastAsia="Calibri" w:hAnsi="Arial" w:cs="Arial"/>
      <w:lang w:val="en-US"/>
    </w:rPr>
  </w:style>
  <w:style w:type="character" w:customStyle="1" w:styleId="BodyTextIndent2Char">
    <w:name w:val="Body Text Indent 2 Char"/>
    <w:basedOn w:val="DefaultParagraphFont"/>
    <w:link w:val="BodyTextIndent2"/>
    <w:rsid w:val="000B4AA3"/>
    <w:rPr>
      <w:rFonts w:ascii="Arial" w:eastAsia="Calibri" w:hAnsi="Arial" w:cs="Arial"/>
      <w:kern w:val="0"/>
      <w:lang w:val="en-US"/>
      <w14:ligatures w14:val="none"/>
    </w:rPr>
  </w:style>
  <w:style w:type="paragraph" w:styleId="BodyTextIndent3">
    <w:name w:val="Body Text Indent 3"/>
    <w:basedOn w:val="Normal"/>
    <w:link w:val="BodyTextIndent3Char"/>
    <w:rsid w:val="000B4AA3"/>
    <w:pPr>
      <w:spacing w:after="200" w:line="480" w:lineRule="auto"/>
      <w:ind w:left="2160" w:firstLine="720"/>
      <w:jc w:val="both"/>
    </w:pPr>
    <w:rPr>
      <w:rFonts w:ascii="Arial" w:eastAsia="Calibri" w:hAnsi="Arial" w:cs="Arial"/>
      <w:lang w:val="en-US"/>
    </w:rPr>
  </w:style>
  <w:style w:type="character" w:customStyle="1" w:styleId="BodyTextIndent3Char">
    <w:name w:val="Body Text Indent 3 Char"/>
    <w:basedOn w:val="DefaultParagraphFont"/>
    <w:link w:val="BodyTextIndent3"/>
    <w:rsid w:val="000B4AA3"/>
    <w:rPr>
      <w:rFonts w:ascii="Arial" w:eastAsia="Calibri" w:hAnsi="Arial" w:cs="Arial"/>
      <w:kern w:val="0"/>
      <w:lang w:val="en-US"/>
      <w14:ligatures w14:val="none"/>
    </w:rPr>
  </w:style>
  <w:style w:type="paragraph" w:styleId="BodyText3">
    <w:name w:val="Body Text 3"/>
    <w:basedOn w:val="Normal"/>
    <w:link w:val="BodyText3Char"/>
    <w:rsid w:val="000B4AA3"/>
    <w:pPr>
      <w:spacing w:line="480" w:lineRule="auto"/>
      <w:jc w:val="both"/>
    </w:pPr>
    <w:rPr>
      <w:rFonts w:ascii="Arial" w:eastAsiaTheme="minorEastAsia" w:hAnsi="Arial" w:cs="Arial"/>
      <w:bCs/>
      <w:color w:val="000000" w:themeColor="text1"/>
      <w:lang w:val="en-US" w:eastAsia="zh-CN"/>
    </w:rPr>
  </w:style>
  <w:style w:type="character" w:customStyle="1" w:styleId="BodyText3Char">
    <w:name w:val="Body Text 3 Char"/>
    <w:basedOn w:val="DefaultParagraphFont"/>
    <w:link w:val="BodyText3"/>
    <w:rsid w:val="000B4AA3"/>
    <w:rPr>
      <w:rFonts w:ascii="Arial" w:hAnsi="Arial" w:cs="Arial"/>
      <w:bCs/>
      <w:color w:val="000000" w:themeColor="text1"/>
      <w:kern w:val="0"/>
      <w:lang w:val="en-US" w:eastAsia="zh-CN"/>
      <w14:ligatures w14:val="none"/>
    </w:rPr>
  </w:style>
  <w:style w:type="character" w:customStyle="1" w:styleId="url">
    <w:name w:val="url"/>
    <w:basedOn w:val="DefaultParagraphFont"/>
    <w:rsid w:val="000B4AA3"/>
  </w:style>
  <w:style w:type="character" w:customStyle="1" w:styleId="apple-converted-space">
    <w:name w:val="apple-converted-space"/>
    <w:basedOn w:val="DefaultParagraphFont"/>
    <w:rsid w:val="0077674F"/>
  </w:style>
  <w:style w:type="table" w:customStyle="1" w:styleId="PlainTable21">
    <w:name w:val="Plain Table 21"/>
    <w:basedOn w:val="TableNormal"/>
    <w:uiPriority w:val="42"/>
    <w:qFormat/>
    <w:rsid w:val="00C3629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1">
    <w:name w:val="p1"/>
    <w:basedOn w:val="Normal"/>
    <w:rsid w:val="007D25C0"/>
    <w:rPr>
      <w:rFonts w:ascii="Helvetica" w:hAnsi="Helvetica"/>
      <w:color w:val="000000"/>
      <w:sz w:val="17"/>
      <w:szCs w:val="17"/>
    </w:rPr>
  </w:style>
  <w:style w:type="paragraph" w:customStyle="1" w:styleId="isselectedend">
    <w:name w:val="isselectedend"/>
    <w:basedOn w:val="Normal"/>
    <w:rsid w:val="008D0D8B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E1D5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E1D5B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E1D5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E1D5B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1035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1035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7103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6B1FC9-C9CB-5A4F-8AC7-8FE511DDD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276</Words>
  <Characters>1915</Characters>
  <Application>Microsoft Office Word</Application>
  <DocSecurity>0</DocSecurity>
  <Lines>37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AI-Philosophy Nexus on Educators’ Beliefs and AI Practices in Basic and Higher Education</vt:lpstr>
    </vt:vector>
  </TitlesOfParts>
  <Manager/>
  <Company>International Journal of Interdisciplinary Viewpoints </Company>
  <LinksUpToDate>false</LinksUpToDate>
  <CharactersWithSpaces>2170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AI-Philosophy Nexus on Educators’ Beliefs and AI Practices in Basic and Higher Education</dc:title>
  <dc:subject>Education</dc:subject>
  <dc:creator>rujcariaga@hotmail.com</dc:creator>
  <cp:keywords/>
  <dc:description/>
  <cp:lastModifiedBy>rujcariaga@hotmail.com</cp:lastModifiedBy>
  <cp:revision>3</cp:revision>
  <cp:lastPrinted>2026-04-02T06:59:00Z</cp:lastPrinted>
  <dcterms:created xsi:type="dcterms:W3CDTF">2026-05-09T09:21:00Z</dcterms:created>
  <dcterms:modified xsi:type="dcterms:W3CDTF">2026-05-09T09:50:00Z</dcterms:modified>
  <cp:category>Research Article</cp:category>
</cp:coreProperties>
</file>